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6763" w14:textId="68EBAFE8" w:rsidR="00F80A1F" w:rsidRPr="000E765C" w:rsidRDefault="00F80A1F" w:rsidP="00F80A1F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eastAsia="Times New Roman" w:hAnsi="Avenir Next LT Pro" w:cs="Times New Roman"/>
        </w:rPr>
        <w:t xml:space="preserve">Monday, </w:t>
      </w:r>
      <w:r w:rsidR="00195F4F">
        <w:rPr>
          <w:rFonts w:ascii="Avenir Next LT Pro" w:eastAsia="Times New Roman" w:hAnsi="Avenir Next LT Pro" w:cs="Times New Roman"/>
        </w:rPr>
        <w:t>June 12</w:t>
      </w:r>
      <w:r w:rsidRPr="000E765C">
        <w:rPr>
          <w:rFonts w:ascii="Avenir Next LT Pro" w:eastAsia="Times New Roman" w:hAnsi="Avenir Next LT Pro" w:cs="Times New Roman"/>
        </w:rPr>
        <w:t>, 2023; 6:00-</w:t>
      </w:r>
      <w:r w:rsidR="00F0710E">
        <w:rPr>
          <w:rFonts w:ascii="Avenir Next LT Pro" w:eastAsia="Times New Roman" w:hAnsi="Avenir Next LT Pro" w:cs="Times New Roman"/>
        </w:rPr>
        <w:t>8:19</w:t>
      </w:r>
      <w:r w:rsidRPr="000E765C">
        <w:rPr>
          <w:rFonts w:ascii="Avenir Next LT Pro" w:eastAsia="Times New Roman" w:hAnsi="Avenir Next LT Pro" w:cs="Times New Roman"/>
        </w:rPr>
        <w:t xml:space="preserve"> PM</w:t>
      </w:r>
    </w:p>
    <w:p w14:paraId="30F4103D" w14:textId="77777777" w:rsidR="00F80A1F" w:rsidRPr="000E765C" w:rsidRDefault="00F80A1F" w:rsidP="00F80A1F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eastAsia="Times New Roman" w:hAnsi="Avenir Next LT Pro" w:cs="Times New Roman"/>
        </w:rPr>
        <w:t>Phone: 1-669-900-6833</w:t>
      </w:r>
    </w:p>
    <w:p w14:paraId="1E1FD4BF" w14:textId="77777777" w:rsidR="00F80A1F" w:rsidRPr="000E765C" w:rsidRDefault="00F80A1F" w:rsidP="00F80A1F">
      <w:pPr>
        <w:spacing w:after="0" w:line="240" w:lineRule="auto"/>
        <w:ind w:firstLine="720"/>
        <w:rPr>
          <w:rFonts w:ascii="Avenir Next LT Pro" w:hAnsi="Avenir Next LT Pro"/>
        </w:rPr>
      </w:pPr>
      <w:r w:rsidRPr="000E765C">
        <w:rPr>
          <w:rFonts w:ascii="Avenir Next LT Pro" w:hAnsi="Avenir Next LT Pro"/>
        </w:rPr>
        <w:t xml:space="preserve">Meeting ID: </w:t>
      </w:r>
      <w:r w:rsidRPr="000E765C">
        <w:rPr>
          <w:rFonts w:ascii="Avenir Next LT Pro" w:eastAsia="Times New Roman" w:hAnsi="Avenir Next LT Pro" w:cs="Times New Roman"/>
        </w:rPr>
        <w:t>844 6825 0202</w:t>
      </w:r>
    </w:p>
    <w:p w14:paraId="46315C08" w14:textId="77777777" w:rsidR="00F80A1F" w:rsidRPr="000E765C" w:rsidRDefault="00F80A1F" w:rsidP="00F80A1F">
      <w:pPr>
        <w:spacing w:after="0" w:line="240" w:lineRule="auto"/>
        <w:ind w:firstLine="720"/>
        <w:rPr>
          <w:rFonts w:ascii="Avenir Next LT Pro" w:hAnsi="Avenir Next LT Pro"/>
        </w:rPr>
      </w:pPr>
      <w:r w:rsidRPr="000E765C">
        <w:rPr>
          <w:rFonts w:ascii="Avenir Next LT Pro" w:hAnsi="Avenir Next LT Pro"/>
        </w:rPr>
        <w:t xml:space="preserve">Passcode: </w:t>
      </w:r>
      <w:r w:rsidRPr="000E765C">
        <w:rPr>
          <w:rFonts w:ascii="Avenir Next LT Pro" w:eastAsia="Times New Roman" w:hAnsi="Avenir Next LT Pro" w:cs="Times New Roman"/>
          <w:bCs/>
        </w:rPr>
        <w:t>640956</w:t>
      </w:r>
    </w:p>
    <w:p w14:paraId="6EA48508" w14:textId="77777777" w:rsidR="00F80A1F" w:rsidRPr="000E765C" w:rsidRDefault="00F80A1F" w:rsidP="00F80A1F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0" locked="0" layoutInCell="1" allowOverlap="1" wp14:anchorId="389073DA" wp14:editId="18B9340F">
            <wp:simplePos x="0" y="0"/>
            <wp:positionH relativeFrom="margin">
              <wp:posOffset>4607560</wp:posOffset>
            </wp:positionH>
            <wp:positionV relativeFrom="margin">
              <wp:posOffset>-90805</wp:posOffset>
            </wp:positionV>
            <wp:extent cx="2026285" cy="90424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06D46" w14:textId="77777777" w:rsidR="00F53A28" w:rsidRPr="000E765C" w:rsidRDefault="00F53A28" w:rsidP="00F53A28">
      <w:pPr>
        <w:spacing w:after="0" w:line="240" w:lineRule="auto"/>
        <w:ind w:left="2880" w:firstLine="720"/>
        <w:jc w:val="center"/>
        <w:rPr>
          <w:rFonts w:ascii="Avenir Next LT Pro" w:eastAsia="Times New Roman" w:hAnsi="Avenir Next LT Pro" w:cs="Times New Roman"/>
          <w:b/>
        </w:rPr>
      </w:pPr>
    </w:p>
    <w:p w14:paraId="710D00E6" w14:textId="77777777" w:rsidR="00F53A28" w:rsidRPr="000E765C" w:rsidRDefault="00F53A28" w:rsidP="00F53A28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sz w:val="24"/>
          <w:szCs w:val="24"/>
        </w:rPr>
      </w:pPr>
      <w:r w:rsidRPr="000E765C">
        <w:rPr>
          <w:rFonts w:ascii="Avenir Next LT Pro" w:eastAsia="Times New Roman" w:hAnsi="Avenir Next LT Pro" w:cs="Times New Roman"/>
          <w:b/>
          <w:sz w:val="24"/>
          <w:szCs w:val="24"/>
        </w:rPr>
        <w:t>BOARD OF DIRECTORS MEETING MINUTES</w:t>
      </w:r>
    </w:p>
    <w:p w14:paraId="1AE87C08" w14:textId="77777777" w:rsidR="00F53A28" w:rsidRPr="000E765C" w:rsidRDefault="00F53A28" w:rsidP="00F53A28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</w:rPr>
      </w:pPr>
    </w:p>
    <w:p w14:paraId="63EAF7C6" w14:textId="77777777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  <w:b/>
        </w:rPr>
      </w:pPr>
      <w:r w:rsidRPr="000E765C">
        <w:rPr>
          <w:rFonts w:ascii="Avenir Next LT Pro" w:eastAsia="Times New Roman" w:hAnsi="Avenir Next LT Pro" w:cs="Times New Roman"/>
          <w:b/>
        </w:rPr>
        <w:t xml:space="preserve">In Attendance </w:t>
      </w:r>
    </w:p>
    <w:p w14:paraId="483061F6" w14:textId="45FFBECE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  <w:u w:val="single"/>
        </w:rPr>
      </w:pPr>
      <w:r w:rsidRPr="000E765C">
        <w:rPr>
          <w:rFonts w:ascii="Avenir Next LT Pro" w:eastAsia="Times New Roman" w:hAnsi="Avenir Next LT Pro" w:cs="Times New Roman"/>
          <w:u w:val="single"/>
        </w:rPr>
        <w:t>Board Members Present:</w:t>
      </w:r>
      <w:r w:rsidRPr="000E765C">
        <w:rPr>
          <w:rFonts w:ascii="Avenir Next LT Pro" w:eastAsia="Times New Roman" w:hAnsi="Avenir Next LT Pro" w:cs="Times New Roman"/>
        </w:rPr>
        <w:t xml:space="preserve"> </w:t>
      </w:r>
      <w:r w:rsidR="00195F4F">
        <w:rPr>
          <w:rFonts w:ascii="Avenir Next LT Pro" w:eastAsia="Times New Roman" w:hAnsi="Avenir Next LT Pro" w:cs="Times New Roman"/>
        </w:rPr>
        <w:t xml:space="preserve">David Barron, </w:t>
      </w:r>
      <w:r w:rsidRPr="000E765C">
        <w:rPr>
          <w:rFonts w:ascii="Avenir Next LT Pro" w:eastAsia="Times New Roman" w:hAnsi="Avenir Next LT Pro" w:cs="Times New Roman"/>
        </w:rPr>
        <w:t>Nate Johnson</w:t>
      </w:r>
      <w:r w:rsidR="00FA1E5A" w:rsidRPr="000E765C">
        <w:rPr>
          <w:rFonts w:ascii="Avenir Next LT Pro" w:eastAsia="Times New Roman" w:hAnsi="Avenir Next LT Pro" w:cs="Times New Roman"/>
        </w:rPr>
        <w:t xml:space="preserve">, </w:t>
      </w:r>
      <w:r w:rsidR="00195F4F">
        <w:rPr>
          <w:rFonts w:ascii="Avenir Next LT Pro" w:eastAsia="Times New Roman" w:hAnsi="Avenir Next LT Pro" w:cs="Times New Roman"/>
        </w:rPr>
        <w:t xml:space="preserve">Greg Jones, </w:t>
      </w:r>
      <w:r w:rsidRPr="000E765C">
        <w:rPr>
          <w:rFonts w:ascii="Avenir Next LT Pro" w:eastAsia="Times New Roman" w:hAnsi="Avenir Next LT Pro" w:cs="Times New Roman"/>
        </w:rPr>
        <w:t>Jerry Paul,</w:t>
      </w:r>
      <w:r w:rsidR="00312267" w:rsidRPr="000E765C">
        <w:rPr>
          <w:rFonts w:ascii="Avenir Next LT Pro" w:eastAsia="Times New Roman" w:hAnsi="Avenir Next LT Pro" w:cs="Times New Roman"/>
        </w:rPr>
        <w:t xml:space="preserve"> Eliza Mason, </w:t>
      </w:r>
      <w:r w:rsidR="00B506C0" w:rsidRPr="000E765C">
        <w:rPr>
          <w:rFonts w:ascii="Avenir Next LT Pro" w:eastAsia="Times New Roman" w:hAnsi="Avenir Next LT Pro" w:cs="Times New Roman"/>
        </w:rPr>
        <w:t>Marcella Henkels</w:t>
      </w:r>
      <w:r w:rsidR="00375C49" w:rsidRPr="000E765C">
        <w:rPr>
          <w:rFonts w:ascii="Avenir Next LT Pro" w:eastAsia="Times New Roman" w:hAnsi="Avenir Next LT Pro" w:cs="Times New Roman"/>
        </w:rPr>
        <w:t xml:space="preserve">, </w:t>
      </w:r>
    </w:p>
    <w:p w14:paraId="032AFDF3" w14:textId="314DB2EC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eastAsia="Times New Roman" w:hAnsi="Avenir Next LT Pro" w:cs="Times New Roman"/>
          <w:u w:val="single"/>
        </w:rPr>
        <w:t>Board Members Absent:</w:t>
      </w:r>
      <w:r w:rsidR="00B506C0" w:rsidRPr="000E765C">
        <w:rPr>
          <w:rFonts w:ascii="Avenir Next LT Pro" w:eastAsia="Times New Roman" w:hAnsi="Avenir Next LT Pro" w:cs="Times New Roman"/>
        </w:rPr>
        <w:t xml:space="preserve"> </w:t>
      </w:r>
      <w:r w:rsidR="00195F4F" w:rsidRPr="000E765C">
        <w:rPr>
          <w:rFonts w:ascii="Avenir Next LT Pro" w:eastAsia="Times New Roman" w:hAnsi="Avenir Next LT Pro" w:cs="Times New Roman"/>
        </w:rPr>
        <w:t>Kerry Hastings</w:t>
      </w:r>
      <w:r w:rsidR="00F0710E">
        <w:rPr>
          <w:rFonts w:ascii="Avenir Next LT Pro" w:eastAsia="Times New Roman" w:hAnsi="Avenir Next LT Pro" w:cs="Times New Roman"/>
        </w:rPr>
        <w:t xml:space="preserve">, </w:t>
      </w:r>
      <w:r w:rsidR="00F0710E" w:rsidRPr="000E765C">
        <w:rPr>
          <w:rFonts w:ascii="Avenir Next LT Pro" w:eastAsia="Times New Roman" w:hAnsi="Avenir Next LT Pro" w:cs="Times New Roman"/>
        </w:rPr>
        <w:t>Bob Morris (Emeritus), Henry Storch (Emeritus)</w:t>
      </w:r>
    </w:p>
    <w:p w14:paraId="235D161E" w14:textId="7CD2425F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  <w:color w:val="FF0000"/>
        </w:rPr>
      </w:pPr>
      <w:r w:rsidRPr="000E765C">
        <w:rPr>
          <w:rFonts w:ascii="Avenir Next LT Pro" w:eastAsia="Times New Roman" w:hAnsi="Avenir Next LT Pro" w:cs="Times New Roman"/>
          <w:u w:val="single"/>
        </w:rPr>
        <w:t>Associate Directors Present:</w:t>
      </w:r>
      <w:r w:rsidRPr="000E765C">
        <w:rPr>
          <w:rFonts w:ascii="Avenir Next LT Pro" w:eastAsia="Times New Roman" w:hAnsi="Avenir Next LT Pro" w:cs="Times New Roman"/>
        </w:rPr>
        <w:t xml:space="preserve"> </w:t>
      </w:r>
      <w:r w:rsidR="006E35F3" w:rsidRPr="000E765C">
        <w:rPr>
          <w:rFonts w:ascii="Avenir Next LT Pro" w:eastAsia="Times New Roman" w:hAnsi="Avenir Next LT Pro" w:cs="Times New Roman"/>
        </w:rPr>
        <w:t>Aubrey Cloud</w:t>
      </w:r>
    </w:p>
    <w:p w14:paraId="45263147" w14:textId="1882A28A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eastAsia="Times New Roman" w:hAnsi="Avenir Next LT Pro" w:cs="Times New Roman"/>
          <w:u w:val="single"/>
        </w:rPr>
        <w:t>Staff Present:</w:t>
      </w:r>
      <w:r w:rsidRPr="000E765C">
        <w:rPr>
          <w:rFonts w:ascii="Avenir Next LT Pro" w:eastAsia="Times New Roman" w:hAnsi="Avenir Next LT Pro" w:cs="Times New Roman"/>
        </w:rPr>
        <w:t xml:space="preserve"> Holly Crosson,</w:t>
      </w:r>
      <w:r w:rsidR="00974384" w:rsidRPr="000E765C">
        <w:rPr>
          <w:rFonts w:ascii="Avenir Next LT Pro" w:eastAsia="Times New Roman" w:hAnsi="Avenir Next LT Pro" w:cs="Times New Roman"/>
        </w:rPr>
        <w:t xml:space="preserve"> Michael Ahr,</w:t>
      </w:r>
      <w:r w:rsidRPr="000E765C">
        <w:rPr>
          <w:rFonts w:ascii="Avenir Next LT Pro" w:eastAsia="Times New Roman" w:hAnsi="Avenir Next LT Pro" w:cs="Times New Roman"/>
        </w:rPr>
        <w:t xml:space="preserve"> Teresa Matteson,</w:t>
      </w:r>
      <w:r w:rsidR="00974384" w:rsidRPr="000E765C">
        <w:rPr>
          <w:rFonts w:ascii="Avenir Next LT Pro" w:eastAsia="Times New Roman" w:hAnsi="Avenir Next LT Pro" w:cs="Times New Roman"/>
        </w:rPr>
        <w:t xml:space="preserve"> Donna Schmitz, </w:t>
      </w:r>
      <w:r w:rsidR="00FA1E5A" w:rsidRPr="000E765C">
        <w:rPr>
          <w:rFonts w:ascii="Avenir Next LT Pro" w:eastAsia="Times New Roman" w:hAnsi="Avenir Next LT Pro" w:cs="Times New Roman"/>
        </w:rPr>
        <w:t>Sara Roberts</w:t>
      </w:r>
      <w:r w:rsidR="00974384" w:rsidRPr="000E765C">
        <w:rPr>
          <w:rFonts w:ascii="Avenir Next LT Pro" w:eastAsia="Times New Roman" w:hAnsi="Avenir Next LT Pro" w:cs="Times New Roman"/>
        </w:rPr>
        <w:t>, Candace Mackey (minutes)</w:t>
      </w:r>
    </w:p>
    <w:p w14:paraId="58EDE7C1" w14:textId="3BF446AA" w:rsidR="00CF01EA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  <w:bookmarkStart w:id="0" w:name="_Hlk33783992"/>
      <w:r w:rsidRPr="000E765C">
        <w:rPr>
          <w:rFonts w:ascii="Avenir Next LT Pro" w:eastAsia="Times New Roman" w:hAnsi="Avenir Next LT Pro" w:cs="Times New Roman"/>
          <w:u w:val="single"/>
        </w:rPr>
        <w:t>Others Present:</w:t>
      </w:r>
      <w:bookmarkStart w:id="1" w:name="_Hlk50480453"/>
      <w:r w:rsidRPr="000E765C">
        <w:rPr>
          <w:rFonts w:ascii="Avenir Next LT Pro" w:eastAsia="Times New Roman" w:hAnsi="Avenir Next LT Pro" w:cs="Times New Roman"/>
        </w:rPr>
        <w:t xml:space="preserve"> </w:t>
      </w:r>
      <w:r w:rsidR="00195F4F">
        <w:rPr>
          <w:rFonts w:ascii="Avenir Next LT Pro" w:eastAsia="Times New Roman" w:hAnsi="Avenir Next LT Pro" w:cs="Times New Roman"/>
        </w:rPr>
        <w:t>Heather Medina</w:t>
      </w:r>
      <w:r w:rsidR="00FA61C4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="00FA61C4">
        <w:rPr>
          <w:rFonts w:ascii="Avenir Next LT Pro" w:eastAsia="Times New Roman" w:hAnsi="Avenir Next LT Pro" w:cs="Times New Roman"/>
        </w:rPr>
        <w:t>Sauceda</w:t>
      </w:r>
      <w:proofErr w:type="spellEnd"/>
      <w:r w:rsidR="00195F4F">
        <w:rPr>
          <w:rFonts w:ascii="Avenir Next LT Pro" w:eastAsia="Times New Roman" w:hAnsi="Avenir Next LT Pro" w:cs="Times New Roman"/>
        </w:rPr>
        <w:t xml:space="preserve"> </w:t>
      </w:r>
      <w:r w:rsidR="00CF01EA" w:rsidRPr="000E765C">
        <w:rPr>
          <w:rFonts w:ascii="Avenir Next LT Pro" w:eastAsia="Times New Roman" w:hAnsi="Avenir Next LT Pro" w:cs="Times New Roman"/>
        </w:rPr>
        <w:t>(NRCS)</w:t>
      </w:r>
    </w:p>
    <w:p w14:paraId="4D1DFAC6" w14:textId="301A683F" w:rsidR="00FA61C4" w:rsidRPr="000E765C" w:rsidRDefault="00FA61C4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F0710E">
        <w:rPr>
          <w:rFonts w:ascii="Avenir Next LT Pro" w:eastAsia="Times New Roman" w:hAnsi="Avenir Next LT Pro" w:cs="Times New Roman"/>
          <w:u w:val="single"/>
        </w:rPr>
        <w:t>Others Absent</w:t>
      </w:r>
      <w:r>
        <w:rPr>
          <w:rFonts w:ascii="Avenir Next LT Pro" w:eastAsia="Times New Roman" w:hAnsi="Avenir Next LT Pro" w:cs="Times New Roman"/>
        </w:rPr>
        <w:t xml:space="preserve">: </w:t>
      </w:r>
      <w:r w:rsidRPr="000E765C">
        <w:rPr>
          <w:rFonts w:ascii="Avenir Next LT Pro" w:eastAsia="Times New Roman" w:hAnsi="Avenir Next LT Pro" w:cs="Times New Roman"/>
        </w:rPr>
        <w:t>Henry Pitts</w:t>
      </w:r>
      <w:r>
        <w:rPr>
          <w:rFonts w:ascii="Avenir Next LT Pro" w:eastAsia="Times New Roman" w:hAnsi="Avenir Next LT Pro" w:cs="Times New Roman"/>
        </w:rPr>
        <w:t>, Rana Foster</w:t>
      </w:r>
    </w:p>
    <w:bookmarkEnd w:id="0"/>
    <w:bookmarkEnd w:id="1"/>
    <w:p w14:paraId="78E6D73B" w14:textId="77777777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</w:p>
    <w:p w14:paraId="7206B3D2" w14:textId="00C0FE94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eastAsia="Times New Roman" w:hAnsi="Avenir Next LT Pro" w:cs="Times New Roman"/>
          <w:b/>
        </w:rPr>
        <w:t>Call to Order</w:t>
      </w:r>
      <w:r w:rsidR="00761DBE" w:rsidRPr="000E765C">
        <w:rPr>
          <w:rFonts w:ascii="Avenir Next LT Pro" w:eastAsia="Times New Roman" w:hAnsi="Avenir Next LT Pro" w:cs="Times New Roman"/>
          <w:b/>
        </w:rPr>
        <w:t xml:space="preserve"> - </w:t>
      </w:r>
      <w:r w:rsidR="00974384" w:rsidRPr="000E765C">
        <w:rPr>
          <w:rFonts w:ascii="Avenir Next LT Pro" w:eastAsia="Times New Roman" w:hAnsi="Avenir Next LT Pro" w:cs="Times New Roman"/>
          <w:b/>
          <w:bCs/>
        </w:rPr>
        <w:t>Johnson</w:t>
      </w:r>
      <w:r w:rsidRPr="000E765C">
        <w:rPr>
          <w:rFonts w:ascii="Avenir Next LT Pro" w:eastAsia="Times New Roman" w:hAnsi="Avenir Next LT Pro" w:cs="Times New Roman"/>
        </w:rPr>
        <w:t xml:space="preserve"> </w:t>
      </w:r>
      <w:r w:rsidR="00761DBE" w:rsidRPr="000E765C">
        <w:rPr>
          <w:rFonts w:ascii="Avenir Next LT Pro" w:eastAsia="Times New Roman" w:hAnsi="Avenir Next LT Pro" w:cs="Times New Roman"/>
        </w:rPr>
        <w:t>(</w:t>
      </w:r>
      <w:r w:rsidR="00FA61C4">
        <w:rPr>
          <w:rFonts w:ascii="Avenir Next LT Pro" w:eastAsia="Times New Roman" w:hAnsi="Avenir Next LT Pro" w:cs="Times New Roman"/>
        </w:rPr>
        <w:t>6:01</w:t>
      </w:r>
      <w:r w:rsidR="00312267" w:rsidRPr="000E765C">
        <w:rPr>
          <w:rFonts w:ascii="Avenir Next LT Pro" w:eastAsia="Times New Roman" w:hAnsi="Avenir Next LT Pro" w:cs="Times New Roman"/>
        </w:rPr>
        <w:t>p</w:t>
      </w:r>
      <w:r w:rsidRPr="000E765C">
        <w:rPr>
          <w:rFonts w:ascii="Avenir Next LT Pro" w:eastAsia="Times New Roman" w:hAnsi="Avenir Next LT Pro" w:cs="Times New Roman"/>
        </w:rPr>
        <w:t>m</w:t>
      </w:r>
      <w:r w:rsidR="00761DBE" w:rsidRPr="000E765C">
        <w:rPr>
          <w:rFonts w:ascii="Avenir Next LT Pro" w:eastAsia="Times New Roman" w:hAnsi="Avenir Next LT Pro" w:cs="Times New Roman"/>
        </w:rPr>
        <w:t>)</w:t>
      </w:r>
    </w:p>
    <w:p w14:paraId="062D86EA" w14:textId="77777777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</w:rPr>
      </w:pPr>
    </w:p>
    <w:p w14:paraId="1B9D69CB" w14:textId="1908CB92" w:rsidR="00F53A28" w:rsidRPr="000E765C" w:rsidRDefault="00F53A28" w:rsidP="00F53A28">
      <w:pPr>
        <w:spacing w:after="0" w:line="240" w:lineRule="auto"/>
        <w:rPr>
          <w:rFonts w:ascii="Avenir Next LT Pro" w:eastAsia="Times New Roman" w:hAnsi="Avenir Next LT Pro" w:cs="Times New Roman"/>
          <w:b/>
        </w:rPr>
      </w:pPr>
      <w:r w:rsidRPr="000E765C">
        <w:rPr>
          <w:rFonts w:ascii="Avenir Next LT Pro" w:eastAsia="Times New Roman" w:hAnsi="Avenir Next LT Pro" w:cs="Times New Roman"/>
          <w:b/>
        </w:rPr>
        <w:t>Introductions, Public Comments, Announcements, Additions/Changes to Agenda</w:t>
      </w:r>
    </w:p>
    <w:p w14:paraId="017667C0" w14:textId="2C1F1E74" w:rsidR="00380694" w:rsidRPr="000E765C" w:rsidRDefault="00380694" w:rsidP="00F53A28">
      <w:pPr>
        <w:spacing w:after="0" w:line="240" w:lineRule="auto"/>
        <w:rPr>
          <w:rFonts w:ascii="Avenir Next LT Pro" w:eastAsia="Times New Roman" w:hAnsi="Avenir Next LT Pro" w:cs="Times New Roman"/>
          <w:bCs/>
        </w:rPr>
      </w:pPr>
      <w:r w:rsidRPr="000E765C">
        <w:rPr>
          <w:rFonts w:ascii="Avenir Next LT Pro" w:eastAsia="Times New Roman" w:hAnsi="Avenir Next LT Pro" w:cs="Times New Roman"/>
          <w:bCs/>
        </w:rPr>
        <w:t xml:space="preserve">Introduction of </w:t>
      </w:r>
      <w:r w:rsidR="00195F4F">
        <w:rPr>
          <w:rFonts w:ascii="Avenir Next LT Pro" w:eastAsia="Times New Roman" w:hAnsi="Avenir Next LT Pro" w:cs="Times New Roman"/>
          <w:bCs/>
        </w:rPr>
        <w:t xml:space="preserve">Althea Bocys </w:t>
      </w:r>
      <w:r w:rsidR="00FA61C4">
        <w:rPr>
          <w:rFonts w:ascii="Avenir Next LT Pro" w:eastAsia="Times New Roman" w:hAnsi="Avenir Next LT Pro" w:cs="Times New Roman"/>
          <w:bCs/>
        </w:rPr>
        <w:t xml:space="preserve">and Heather Medina </w:t>
      </w:r>
      <w:proofErr w:type="spellStart"/>
      <w:r w:rsidR="00FA61C4">
        <w:rPr>
          <w:rFonts w:ascii="Avenir Next LT Pro" w:eastAsia="Times New Roman" w:hAnsi="Avenir Next LT Pro" w:cs="Times New Roman"/>
          <w:bCs/>
        </w:rPr>
        <w:t>Sauceda</w:t>
      </w:r>
      <w:proofErr w:type="spellEnd"/>
    </w:p>
    <w:p w14:paraId="70B06488" w14:textId="1FBEE603" w:rsidR="00C036E7" w:rsidRDefault="00F53A28" w:rsidP="00F0710E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bookmarkStart w:id="2" w:name="_Hlk74564636"/>
      <w:r w:rsidRPr="000E765C">
        <w:rPr>
          <w:rFonts w:ascii="Avenir Next LT Pro" w:eastAsia="Times New Roman" w:hAnsi="Avenir Next LT Pro" w:cs="Times New Roman"/>
        </w:rPr>
        <w:t>Additions to agenda (added by</w:t>
      </w:r>
      <w:r w:rsidR="00FA61C4">
        <w:rPr>
          <w:rFonts w:ascii="Avenir Next LT Pro" w:eastAsia="Times New Roman" w:hAnsi="Avenir Next LT Pro" w:cs="Times New Roman"/>
        </w:rPr>
        <w:t xml:space="preserve"> </w:t>
      </w:r>
      <w:r w:rsidR="00F0710E">
        <w:rPr>
          <w:rFonts w:ascii="Avenir Next LT Pro" w:eastAsia="Times New Roman" w:hAnsi="Avenir Next LT Pro" w:cs="Times New Roman"/>
        </w:rPr>
        <w:t>Jerry Paul</w:t>
      </w:r>
      <w:r w:rsidRPr="000E765C">
        <w:rPr>
          <w:rFonts w:ascii="Avenir Next LT Pro" w:eastAsia="Times New Roman" w:hAnsi="Avenir Next LT Pro" w:cs="Times New Roman"/>
        </w:rPr>
        <w:t xml:space="preserve">): </w:t>
      </w:r>
      <w:r w:rsidR="00FA61C4">
        <w:rPr>
          <w:rFonts w:ascii="Avenir Next LT Pro" w:eastAsia="Times New Roman" w:hAnsi="Avenir Next LT Pro" w:cs="Times New Roman"/>
        </w:rPr>
        <w:t xml:space="preserve">Check in with Board about any questions about the budget for review before </w:t>
      </w:r>
      <w:proofErr w:type="gramStart"/>
      <w:r w:rsidR="00FA61C4">
        <w:rPr>
          <w:rFonts w:ascii="Avenir Next LT Pro" w:eastAsia="Times New Roman" w:hAnsi="Avenir Next LT Pro" w:cs="Times New Roman"/>
        </w:rPr>
        <w:t>adoption</w:t>
      </w:r>
      <w:proofErr w:type="gramEnd"/>
      <w:r w:rsidR="00FA61C4">
        <w:rPr>
          <w:rFonts w:ascii="Avenir Next LT Pro" w:eastAsia="Times New Roman" w:hAnsi="Avenir Next LT Pro" w:cs="Times New Roman"/>
        </w:rPr>
        <w:t xml:space="preserve"> </w:t>
      </w:r>
    </w:p>
    <w:p w14:paraId="5B0F9B65" w14:textId="77777777" w:rsidR="00F0710E" w:rsidRPr="000E765C" w:rsidRDefault="00F0710E" w:rsidP="00F0710E">
      <w:pPr>
        <w:tabs>
          <w:tab w:val="left" w:pos="3910"/>
        </w:tabs>
        <w:spacing w:after="0" w:line="240" w:lineRule="auto"/>
        <w:rPr>
          <w:rFonts w:ascii="Avenir Next LT Pro" w:hAnsi="Avenir Next LT Pro"/>
        </w:rPr>
      </w:pPr>
    </w:p>
    <w:p w14:paraId="209500EB" w14:textId="5C5E6869" w:rsidR="00F53A28" w:rsidRPr="00195F4F" w:rsidRDefault="00195F4F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  <w:b/>
          <w:bCs/>
        </w:rPr>
      </w:pPr>
      <w:r w:rsidRPr="00195F4F">
        <w:rPr>
          <w:rFonts w:ascii="Avenir Next LT Pro" w:eastAsia="Times New Roman" w:hAnsi="Avenir Next LT Pro" w:cs="Times New Roman"/>
          <w:b/>
          <w:bCs/>
        </w:rPr>
        <w:t xml:space="preserve">Convene </w:t>
      </w:r>
      <w:r w:rsidR="00613F56">
        <w:rPr>
          <w:rFonts w:ascii="Avenir Next LT Pro" w:eastAsia="Times New Roman" w:hAnsi="Avenir Next LT Pro" w:cs="Times New Roman"/>
          <w:b/>
          <w:bCs/>
        </w:rPr>
        <w:t>B</w:t>
      </w:r>
      <w:r w:rsidRPr="00195F4F">
        <w:rPr>
          <w:rFonts w:ascii="Avenir Next LT Pro" w:eastAsia="Times New Roman" w:hAnsi="Avenir Next LT Pro" w:cs="Times New Roman"/>
          <w:b/>
          <w:bCs/>
        </w:rPr>
        <w:t>udget Hearing to Adopt FY24 Budget</w:t>
      </w:r>
      <w:r w:rsidR="00FA61C4">
        <w:rPr>
          <w:rFonts w:ascii="Avenir Next LT Pro" w:eastAsia="Times New Roman" w:hAnsi="Avenir Next LT Pro" w:cs="Times New Roman"/>
          <w:b/>
          <w:bCs/>
        </w:rPr>
        <w:t xml:space="preserve"> 6:05pm</w:t>
      </w:r>
    </w:p>
    <w:p w14:paraId="146AD6D2" w14:textId="77777777" w:rsidR="00195F4F" w:rsidRDefault="00195F4F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</w:p>
    <w:p w14:paraId="2DD5E5DB" w14:textId="6271BE2D" w:rsidR="00FA61C4" w:rsidRDefault="00C263BE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The Budget Committee approved the FY24 budget on May 8</w:t>
      </w:r>
      <w:r w:rsidRPr="00C263BE">
        <w:rPr>
          <w:rFonts w:ascii="Avenir Next LT Pro" w:eastAsia="Times New Roman" w:hAnsi="Avenir Next LT Pro" w:cs="Times New Roman"/>
          <w:vertAlign w:val="superscript"/>
        </w:rPr>
        <w:t>th</w:t>
      </w:r>
      <w:r>
        <w:rPr>
          <w:rFonts w:ascii="Avenir Next LT Pro" w:eastAsia="Times New Roman" w:hAnsi="Avenir Next LT Pro" w:cs="Times New Roman"/>
        </w:rPr>
        <w:t xml:space="preserve">. </w:t>
      </w:r>
      <w:r w:rsidR="00FA61C4">
        <w:rPr>
          <w:rFonts w:ascii="Avenir Next LT Pro" w:eastAsia="Times New Roman" w:hAnsi="Avenir Next LT Pro" w:cs="Times New Roman"/>
        </w:rPr>
        <w:t xml:space="preserve">Nate Johnson </w:t>
      </w:r>
      <w:proofErr w:type="gramStart"/>
      <w:r w:rsidR="00FA61C4">
        <w:rPr>
          <w:rFonts w:ascii="Avenir Next LT Pro" w:eastAsia="Times New Roman" w:hAnsi="Avenir Next LT Pro" w:cs="Times New Roman"/>
        </w:rPr>
        <w:t>opens up</w:t>
      </w:r>
      <w:proofErr w:type="gramEnd"/>
      <w:r w:rsidR="00FA61C4">
        <w:rPr>
          <w:rFonts w:ascii="Avenir Next LT Pro" w:eastAsia="Times New Roman" w:hAnsi="Avenir Next LT Pro" w:cs="Times New Roman"/>
        </w:rPr>
        <w:t xml:space="preserve"> discussion for any directors who were not in attendance at the Budget Committee Meeting to ask any questions.</w:t>
      </w:r>
      <w:r w:rsidR="00F0710E">
        <w:rPr>
          <w:rFonts w:ascii="Avenir Next LT Pro" w:eastAsia="Times New Roman" w:hAnsi="Avenir Next LT Pro" w:cs="Times New Roman"/>
        </w:rPr>
        <w:t xml:space="preserve"> No questions</w:t>
      </w:r>
      <w:r>
        <w:rPr>
          <w:rFonts w:ascii="Avenir Next LT Pro" w:eastAsia="Times New Roman" w:hAnsi="Avenir Next LT Pro" w:cs="Times New Roman"/>
        </w:rPr>
        <w:t xml:space="preserve"> raised.</w:t>
      </w:r>
    </w:p>
    <w:p w14:paraId="0378EDD8" w14:textId="77777777" w:rsidR="00FA61C4" w:rsidRDefault="00FA61C4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</w:p>
    <w:p w14:paraId="791E0782" w14:textId="53C9A8A6" w:rsidR="003D206C" w:rsidRDefault="003D206C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Nate Johnson reads Resolution No. FY2022-2023-08 aloud. This outlines budget appropriations</w:t>
      </w:r>
      <w:r w:rsidR="00F0710E">
        <w:rPr>
          <w:rFonts w:ascii="Avenir Next LT Pro" w:eastAsia="Times New Roman" w:hAnsi="Avenir Next LT Pro" w:cs="Times New Roman"/>
        </w:rPr>
        <w:t>, the imposed tax</w:t>
      </w:r>
      <w:r w:rsidR="00613F56">
        <w:rPr>
          <w:rFonts w:ascii="Avenir Next LT Pro" w:eastAsia="Times New Roman" w:hAnsi="Avenir Next LT Pro" w:cs="Times New Roman"/>
        </w:rPr>
        <w:t>, and categorization of the tax for FY24</w:t>
      </w:r>
      <w:r w:rsidR="00F0710E">
        <w:rPr>
          <w:rFonts w:ascii="Avenir Next LT Pro" w:eastAsia="Times New Roman" w:hAnsi="Avenir Next LT Pro" w:cs="Times New Roman"/>
        </w:rPr>
        <w:t>.</w:t>
      </w:r>
    </w:p>
    <w:p w14:paraId="46AA8676" w14:textId="77419ACF" w:rsidR="00195F4F" w:rsidRDefault="00FA61C4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M</w:t>
      </w:r>
      <w:r w:rsidR="00C263BE">
        <w:rPr>
          <w:rFonts w:ascii="Avenir Next LT Pro" w:eastAsia="Times New Roman" w:hAnsi="Avenir Next LT Pro" w:cs="Times New Roman"/>
        </w:rPr>
        <w:t>OTION</w:t>
      </w:r>
      <w:r>
        <w:rPr>
          <w:rFonts w:ascii="Avenir Next LT Pro" w:eastAsia="Times New Roman" w:hAnsi="Avenir Next LT Pro" w:cs="Times New Roman"/>
        </w:rPr>
        <w:t xml:space="preserve">: </w:t>
      </w:r>
      <w:r w:rsidR="003D206C">
        <w:rPr>
          <w:rFonts w:ascii="Avenir Next LT Pro" w:eastAsia="Times New Roman" w:hAnsi="Avenir Next LT Pro" w:cs="Times New Roman"/>
        </w:rPr>
        <w:t xml:space="preserve"> </w:t>
      </w:r>
      <w:r w:rsidR="00195F4F">
        <w:rPr>
          <w:rFonts w:ascii="Avenir Next LT Pro" w:eastAsia="Times New Roman" w:hAnsi="Avenir Next LT Pro" w:cs="Times New Roman"/>
        </w:rPr>
        <w:t>Adopt FY2023-2024 Budget</w:t>
      </w:r>
      <w:r w:rsidR="003D206C">
        <w:rPr>
          <w:rFonts w:ascii="Avenir Next LT Pro" w:eastAsia="Times New Roman" w:hAnsi="Avenir Next LT Pro" w:cs="Times New Roman"/>
        </w:rPr>
        <w:t xml:space="preserve"> by a</w:t>
      </w:r>
      <w:r w:rsidR="00195F4F">
        <w:rPr>
          <w:rFonts w:ascii="Avenir Next LT Pro" w:eastAsia="Times New Roman" w:hAnsi="Avenir Next LT Pro" w:cs="Times New Roman"/>
        </w:rPr>
        <w:t>dopt</w:t>
      </w:r>
      <w:r w:rsidR="003D206C">
        <w:rPr>
          <w:rFonts w:ascii="Avenir Next LT Pro" w:eastAsia="Times New Roman" w:hAnsi="Avenir Next LT Pro" w:cs="Times New Roman"/>
        </w:rPr>
        <w:t>ing</w:t>
      </w:r>
      <w:r w:rsidR="00195F4F">
        <w:rPr>
          <w:rFonts w:ascii="Avenir Next LT Pro" w:eastAsia="Times New Roman" w:hAnsi="Avenir Next LT Pro" w:cs="Times New Roman"/>
        </w:rPr>
        <w:t xml:space="preserve"> Resolution No. FY2022-2023-08</w:t>
      </w:r>
      <w:r w:rsidR="00C263BE">
        <w:rPr>
          <w:rFonts w:ascii="Avenir Next LT Pro" w:eastAsia="Times New Roman" w:hAnsi="Avenir Next LT Pro" w:cs="Times New Roman"/>
        </w:rPr>
        <w:t>: Nate Johnson</w:t>
      </w:r>
    </w:p>
    <w:p w14:paraId="77E6F4CA" w14:textId="7E374AC2" w:rsidR="00C263BE" w:rsidRDefault="00C263BE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Second: Greg Jones</w:t>
      </w:r>
    </w:p>
    <w:p w14:paraId="66DCAE38" w14:textId="501EE818" w:rsidR="003D206C" w:rsidRDefault="00C263BE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Results: </w:t>
      </w:r>
      <w:r w:rsidR="003D206C">
        <w:rPr>
          <w:rFonts w:ascii="Avenir Next LT Pro" w:eastAsia="Times New Roman" w:hAnsi="Avenir Next LT Pro" w:cs="Times New Roman"/>
        </w:rPr>
        <w:t>Pass 6/0</w:t>
      </w:r>
    </w:p>
    <w:p w14:paraId="1A0D7AAA" w14:textId="77777777" w:rsidR="00195F4F" w:rsidRDefault="00195F4F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</w:p>
    <w:p w14:paraId="101254EE" w14:textId="044D70EA" w:rsidR="00195F4F" w:rsidRPr="00195F4F" w:rsidRDefault="00195F4F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  <w:b/>
          <w:bCs/>
        </w:rPr>
        <w:t xml:space="preserve">Budget Hearing </w:t>
      </w:r>
      <w:r w:rsidR="00613F56">
        <w:rPr>
          <w:rFonts w:ascii="Avenir Next LT Pro" w:eastAsia="Times New Roman" w:hAnsi="Avenir Next LT Pro" w:cs="Times New Roman"/>
          <w:b/>
          <w:bCs/>
        </w:rPr>
        <w:t>Adjourned</w:t>
      </w:r>
      <w:r>
        <w:rPr>
          <w:rFonts w:ascii="Avenir Next LT Pro" w:eastAsia="Times New Roman" w:hAnsi="Avenir Next LT Pro" w:cs="Times New Roman"/>
          <w:b/>
          <w:bCs/>
        </w:rPr>
        <w:t xml:space="preserve">-Johnson </w:t>
      </w:r>
      <w:r>
        <w:rPr>
          <w:rFonts w:ascii="Avenir Next LT Pro" w:eastAsia="Times New Roman" w:hAnsi="Avenir Next LT Pro" w:cs="Times New Roman"/>
        </w:rPr>
        <w:t>(</w:t>
      </w:r>
      <w:r w:rsidR="003D206C">
        <w:rPr>
          <w:rFonts w:ascii="Avenir Next LT Pro" w:eastAsia="Times New Roman" w:hAnsi="Avenir Next LT Pro" w:cs="Times New Roman"/>
        </w:rPr>
        <w:t>6:11</w:t>
      </w:r>
      <w:r>
        <w:rPr>
          <w:rFonts w:ascii="Avenir Next LT Pro" w:eastAsia="Times New Roman" w:hAnsi="Avenir Next LT Pro" w:cs="Times New Roman"/>
        </w:rPr>
        <w:t>pm)</w:t>
      </w:r>
    </w:p>
    <w:p w14:paraId="7C409E18" w14:textId="77777777" w:rsidR="00195F4F" w:rsidRPr="000E765C" w:rsidRDefault="00195F4F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</w:rPr>
      </w:pPr>
    </w:p>
    <w:p w14:paraId="6F7562A7" w14:textId="1CC38F68" w:rsidR="00F53A28" w:rsidRPr="000E765C" w:rsidRDefault="00F53A28" w:rsidP="00F53A28">
      <w:pPr>
        <w:tabs>
          <w:tab w:val="left" w:pos="3910"/>
        </w:tabs>
        <w:spacing w:after="0" w:line="240" w:lineRule="auto"/>
        <w:rPr>
          <w:rFonts w:ascii="Avenir Next LT Pro" w:eastAsia="Times New Roman" w:hAnsi="Avenir Next LT Pro" w:cs="Times New Roman"/>
          <w:b/>
          <w:bCs/>
        </w:rPr>
      </w:pPr>
      <w:r w:rsidRPr="000E765C">
        <w:rPr>
          <w:rFonts w:ascii="Avenir Next LT Pro" w:eastAsia="Times New Roman" w:hAnsi="Avenir Next LT Pro" w:cs="Times New Roman"/>
          <w:b/>
          <w:bCs/>
        </w:rPr>
        <w:t>CONSENT AGENDA</w:t>
      </w:r>
      <w:bookmarkEnd w:id="2"/>
    </w:p>
    <w:p w14:paraId="28E3797D" w14:textId="78B74541" w:rsidR="008A58F7" w:rsidRPr="000E765C" w:rsidRDefault="00F53A28" w:rsidP="00843D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 w:rsidRPr="000E765C">
        <w:rPr>
          <w:rFonts w:ascii="Avenir Next LT Pro" w:hAnsi="Avenir Next LT Pro" w:cs="Calibri"/>
          <w:b/>
          <w:bCs/>
        </w:rPr>
        <w:t xml:space="preserve">Approve draft Minutes from </w:t>
      </w:r>
      <w:r w:rsidR="00195F4F">
        <w:rPr>
          <w:rFonts w:ascii="Avenir Next LT Pro" w:hAnsi="Avenir Next LT Pro" w:cs="Calibri"/>
          <w:b/>
          <w:bCs/>
        </w:rPr>
        <w:t>April 10</w:t>
      </w:r>
      <w:r w:rsidR="00974384" w:rsidRPr="000E765C">
        <w:rPr>
          <w:rFonts w:ascii="Avenir Next LT Pro" w:hAnsi="Avenir Next LT Pro" w:cs="Calibri"/>
          <w:b/>
          <w:bCs/>
          <w:vertAlign w:val="superscript"/>
        </w:rPr>
        <w:t>th</w:t>
      </w:r>
      <w:proofErr w:type="gramStart"/>
      <w:r w:rsidR="00974384" w:rsidRPr="000E765C">
        <w:rPr>
          <w:rFonts w:ascii="Avenir Next LT Pro" w:hAnsi="Avenir Next LT Pro" w:cs="Calibri"/>
          <w:b/>
          <w:bCs/>
        </w:rPr>
        <w:t xml:space="preserve"> 2023</w:t>
      </w:r>
      <w:proofErr w:type="gramEnd"/>
      <w:r w:rsidRPr="000E765C">
        <w:rPr>
          <w:rFonts w:ascii="Avenir Next LT Pro" w:hAnsi="Avenir Next LT Pro" w:cs="Calibri"/>
          <w:b/>
          <w:bCs/>
        </w:rPr>
        <w:t xml:space="preserve"> Board Meeting</w:t>
      </w:r>
    </w:p>
    <w:p w14:paraId="1CFDCD1D" w14:textId="5EEAD099" w:rsidR="00843D88" w:rsidRPr="000E765C" w:rsidRDefault="00843D88" w:rsidP="00843D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</w:rPr>
      </w:pPr>
      <w:r w:rsidRPr="000E765C">
        <w:rPr>
          <w:rFonts w:ascii="Avenir Next LT Pro" w:hAnsi="Avenir Next LT Pro" w:cs="Calibri"/>
          <w:b/>
          <w:bCs/>
        </w:rPr>
        <w:t>Approve Financials (</w:t>
      </w:r>
      <w:r w:rsidR="00EC1042">
        <w:rPr>
          <w:rFonts w:ascii="Avenir Next LT Pro" w:hAnsi="Avenir Next LT Pro" w:cs="Calibri"/>
          <w:b/>
          <w:bCs/>
        </w:rPr>
        <w:t>3/31/23 &amp;</w:t>
      </w:r>
      <w:r w:rsidR="003D206C">
        <w:rPr>
          <w:rFonts w:ascii="Avenir Next LT Pro" w:hAnsi="Avenir Next LT Pro" w:cs="Calibri"/>
          <w:b/>
          <w:bCs/>
        </w:rPr>
        <w:t xml:space="preserve"> </w:t>
      </w:r>
      <w:r w:rsidR="00EC1042">
        <w:rPr>
          <w:rFonts w:ascii="Avenir Next LT Pro" w:hAnsi="Avenir Next LT Pro" w:cs="Calibri"/>
          <w:b/>
          <w:bCs/>
        </w:rPr>
        <w:t>4/30/23</w:t>
      </w:r>
      <w:r w:rsidRPr="000E765C">
        <w:rPr>
          <w:rFonts w:ascii="Avenir Next LT Pro" w:hAnsi="Avenir Next LT Pro" w:cs="Calibri"/>
          <w:b/>
          <w:bCs/>
        </w:rPr>
        <w:t>)</w:t>
      </w:r>
    </w:p>
    <w:p w14:paraId="052C2252" w14:textId="77777777" w:rsidR="00843D88" w:rsidRPr="000E765C" w:rsidRDefault="00843D88" w:rsidP="00843D88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" w:hAnsi="Avenir Next LT Pro" w:cs="Calibri"/>
        </w:rPr>
      </w:pPr>
    </w:p>
    <w:p w14:paraId="6384DD8D" w14:textId="1219DC7B" w:rsidR="00843D88" w:rsidRPr="000E765C" w:rsidRDefault="00843D88" w:rsidP="00843D88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" w:hAnsi="Avenir Next LT Pro" w:cs="Calibri"/>
        </w:rPr>
      </w:pPr>
      <w:r w:rsidRPr="000E765C">
        <w:rPr>
          <w:rFonts w:ascii="Avenir Next LT Pro" w:hAnsi="Avenir Next LT Pro" w:cs="Calibri"/>
        </w:rPr>
        <w:t>Discussion: none</w:t>
      </w:r>
    </w:p>
    <w:p w14:paraId="7B345F8F" w14:textId="48156B0E" w:rsidR="00843D88" w:rsidRPr="000E765C" w:rsidRDefault="00843D88" w:rsidP="00843D88">
      <w:pPr>
        <w:autoSpaceDE w:val="0"/>
        <w:autoSpaceDN w:val="0"/>
        <w:adjustRightInd w:val="0"/>
        <w:spacing w:after="0" w:line="240" w:lineRule="auto"/>
        <w:ind w:firstLine="360"/>
        <w:rPr>
          <w:rFonts w:ascii="Avenir Next LT Pro" w:hAnsi="Avenir Next LT Pro" w:cs="Calibri"/>
        </w:rPr>
      </w:pPr>
      <w:r w:rsidRPr="000E765C">
        <w:rPr>
          <w:rFonts w:ascii="Avenir Next LT Pro" w:hAnsi="Avenir Next LT Pro" w:cs="Calibri"/>
        </w:rPr>
        <w:t>MOTION:</w:t>
      </w:r>
      <w:r w:rsidRPr="000E765C">
        <w:rPr>
          <w:rFonts w:ascii="Avenir Next LT Pro" w:hAnsi="Avenir Next LT Pro" w:cs="Calibri"/>
        </w:rPr>
        <w:tab/>
        <w:t xml:space="preserve"> Approve Consent Agenda:</w:t>
      </w:r>
      <w:r w:rsidR="003D206C">
        <w:rPr>
          <w:rFonts w:ascii="Avenir Next LT Pro" w:hAnsi="Avenir Next LT Pro" w:cs="Calibri"/>
        </w:rPr>
        <w:t xml:space="preserve"> Greg </w:t>
      </w:r>
      <w:r w:rsidR="00D8056E">
        <w:rPr>
          <w:rFonts w:ascii="Avenir Next LT Pro" w:hAnsi="Avenir Next LT Pro" w:cs="Calibri"/>
        </w:rPr>
        <w:t>Jones</w:t>
      </w:r>
      <w:r w:rsidRPr="000E765C">
        <w:rPr>
          <w:rFonts w:ascii="Avenir Next LT Pro" w:hAnsi="Avenir Next LT Pro" w:cs="Calibri"/>
        </w:rPr>
        <w:tab/>
        <w:t xml:space="preserve">Second: </w:t>
      </w:r>
      <w:r w:rsidR="003D206C">
        <w:rPr>
          <w:rFonts w:ascii="Avenir Next LT Pro" w:hAnsi="Avenir Next LT Pro" w:cs="Calibri"/>
        </w:rPr>
        <w:t>Jerry Paul</w:t>
      </w:r>
    </w:p>
    <w:p w14:paraId="2342DC06" w14:textId="08D93604" w:rsidR="00843D88" w:rsidRPr="000E765C" w:rsidRDefault="00843D88" w:rsidP="00843D88">
      <w:pPr>
        <w:autoSpaceDE w:val="0"/>
        <w:autoSpaceDN w:val="0"/>
        <w:adjustRightInd w:val="0"/>
        <w:spacing w:after="0" w:line="240" w:lineRule="auto"/>
        <w:ind w:firstLine="360"/>
        <w:rPr>
          <w:rFonts w:ascii="Avenir Next LT Pro" w:hAnsi="Avenir Next LT Pro" w:cs="Calibri"/>
        </w:rPr>
      </w:pPr>
      <w:r w:rsidRPr="000E765C">
        <w:rPr>
          <w:rFonts w:ascii="Avenir Next LT Pro" w:hAnsi="Avenir Next LT Pro" w:cs="Calibri"/>
        </w:rPr>
        <w:t xml:space="preserve">Results: </w:t>
      </w:r>
      <w:r w:rsidR="000E765C">
        <w:rPr>
          <w:rFonts w:ascii="Avenir Next LT Pro" w:hAnsi="Avenir Next LT Pro" w:cs="Calibri"/>
        </w:rPr>
        <w:t xml:space="preserve">Pass </w:t>
      </w:r>
      <w:r w:rsidR="00EC1042">
        <w:rPr>
          <w:rFonts w:ascii="Avenir Next LT Pro" w:hAnsi="Avenir Next LT Pro" w:cs="Calibri"/>
        </w:rPr>
        <w:t>6</w:t>
      </w:r>
      <w:r w:rsidR="000E765C" w:rsidRPr="000E765C">
        <w:rPr>
          <w:rFonts w:ascii="Avenir Next LT Pro" w:hAnsi="Avenir Next LT Pro" w:cs="Calibri"/>
        </w:rPr>
        <w:t>/0</w:t>
      </w:r>
    </w:p>
    <w:p w14:paraId="20B4D565" w14:textId="77777777" w:rsidR="00843D88" w:rsidRPr="000E765C" w:rsidRDefault="00843D88" w:rsidP="00843D88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" w:hAnsi="Avenir Next LT Pro" w:cs="Calibri"/>
        </w:rPr>
      </w:pPr>
    </w:p>
    <w:p w14:paraId="5713CEDC" w14:textId="763EB02D" w:rsidR="00F53A28" w:rsidRPr="000E765C" w:rsidRDefault="00F53A28" w:rsidP="00F53A28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-Bold"/>
          <w:b/>
          <w:bCs/>
        </w:rPr>
      </w:pPr>
      <w:r w:rsidRPr="000E765C">
        <w:rPr>
          <w:rFonts w:ascii="Avenir Next LT Pro" w:hAnsi="Avenir Next LT Pro" w:cs="Calibri-Bold"/>
          <w:b/>
          <w:bCs/>
        </w:rPr>
        <w:t xml:space="preserve">REGULAR AGENDA </w:t>
      </w:r>
    </w:p>
    <w:p w14:paraId="77F29788" w14:textId="16263982" w:rsidR="00C036E7" w:rsidRDefault="00EC1042" w:rsidP="00C036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Approve FY24 Work Plan (in packet)</w:t>
      </w:r>
    </w:p>
    <w:p w14:paraId="3499DF71" w14:textId="3D4B6F71" w:rsidR="003D206C" w:rsidRDefault="003D206C" w:rsidP="003D206C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Discussion: None</w:t>
      </w:r>
    </w:p>
    <w:p w14:paraId="34B4EB2E" w14:textId="77777777" w:rsidR="00D8056E" w:rsidRDefault="003D206C" w:rsidP="003D206C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lastRenderedPageBreak/>
        <w:t>MOTION:</w:t>
      </w:r>
      <w:r w:rsidR="00D8056E">
        <w:rPr>
          <w:rFonts w:ascii="Avenir Next LT Pro" w:hAnsi="Avenir Next LT Pro" w:cs="Calibri"/>
        </w:rPr>
        <w:t xml:space="preserve"> Approve FY24 Work Plan:</w:t>
      </w:r>
      <w:r>
        <w:rPr>
          <w:rFonts w:ascii="Avenir Next LT Pro" w:hAnsi="Avenir Next LT Pro" w:cs="Calibri"/>
        </w:rPr>
        <w:t xml:space="preserve"> Greg</w:t>
      </w:r>
      <w:r w:rsidR="00D8056E">
        <w:rPr>
          <w:rFonts w:ascii="Avenir Next LT Pro" w:hAnsi="Avenir Next LT Pro" w:cs="Calibri"/>
        </w:rPr>
        <w:t xml:space="preserve"> Jones</w:t>
      </w:r>
      <w:r>
        <w:rPr>
          <w:rFonts w:ascii="Avenir Next LT Pro" w:hAnsi="Avenir Next LT Pro" w:cs="Calibri"/>
        </w:rPr>
        <w:t xml:space="preserve"> </w:t>
      </w:r>
      <w:r w:rsidR="00D8056E">
        <w:rPr>
          <w:rFonts w:ascii="Avenir Next LT Pro" w:hAnsi="Avenir Next LT Pro" w:cs="Calibri"/>
        </w:rPr>
        <w:t xml:space="preserve">Second: </w:t>
      </w:r>
      <w:r>
        <w:rPr>
          <w:rFonts w:ascii="Avenir Next LT Pro" w:hAnsi="Avenir Next LT Pro" w:cs="Calibri"/>
        </w:rPr>
        <w:t>Marcella</w:t>
      </w:r>
      <w:r w:rsidR="00D8056E">
        <w:rPr>
          <w:rFonts w:ascii="Avenir Next LT Pro" w:hAnsi="Avenir Next LT Pro" w:cs="Calibri"/>
        </w:rPr>
        <w:t xml:space="preserve"> Henkels</w:t>
      </w:r>
    </w:p>
    <w:p w14:paraId="3D205885" w14:textId="15B6581B" w:rsidR="003D206C" w:rsidRDefault="00D8056E" w:rsidP="003D206C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Results: Pass 6/0</w:t>
      </w:r>
    </w:p>
    <w:p w14:paraId="6DBF42C2" w14:textId="77777777" w:rsidR="000E765C" w:rsidRPr="000E765C" w:rsidRDefault="000E765C" w:rsidP="000E765C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636A0254" w14:textId="76C9DD25" w:rsidR="00843D88" w:rsidRPr="000E765C" w:rsidRDefault="00EC1042" w:rsidP="009559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Quarterly review of Strategic Plan Measurable Objectives</w:t>
      </w:r>
    </w:p>
    <w:p w14:paraId="66C14006" w14:textId="6203CF28" w:rsidR="003D206C" w:rsidRDefault="00997687" w:rsidP="0099768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 w:rsidRPr="003D206C">
        <w:rPr>
          <w:rFonts w:ascii="Avenir Next LT Pro" w:hAnsi="Avenir Next LT Pro" w:cs="Calibri"/>
        </w:rPr>
        <w:t>Discussion</w:t>
      </w:r>
      <w:r w:rsidR="00D8056E">
        <w:rPr>
          <w:rFonts w:ascii="Avenir Next LT Pro" w:hAnsi="Avenir Next LT Pro" w:cs="Calibri"/>
        </w:rPr>
        <w:t>-Holly Crosson asked if it would be helpful for completed objectives to drop off the document</w:t>
      </w:r>
      <w:r w:rsidR="00DB3CFE">
        <w:rPr>
          <w:rFonts w:ascii="Avenir Next LT Pro" w:hAnsi="Avenir Next LT Pro" w:cs="Calibri"/>
        </w:rPr>
        <w:t xml:space="preserve"> at some point</w:t>
      </w:r>
      <w:r w:rsidR="00D8056E">
        <w:rPr>
          <w:rFonts w:ascii="Avenir Next LT Pro" w:hAnsi="Avenir Next LT Pro" w:cs="Calibri"/>
        </w:rPr>
        <w:t>. Greg Jones suggested keeping completed objectives on for a year to be able to see progress</w:t>
      </w:r>
      <w:r w:rsidR="00C263BE">
        <w:rPr>
          <w:rFonts w:ascii="Avenir Next LT Pro" w:hAnsi="Avenir Next LT Pro" w:cs="Calibri"/>
        </w:rPr>
        <w:t xml:space="preserve">, then </w:t>
      </w:r>
      <w:proofErr w:type="gramStart"/>
      <w:r w:rsidR="00C263BE">
        <w:rPr>
          <w:rFonts w:ascii="Avenir Next LT Pro" w:hAnsi="Avenir Next LT Pro" w:cs="Calibri"/>
        </w:rPr>
        <w:t>delete</w:t>
      </w:r>
      <w:proofErr w:type="gramEnd"/>
      <w:r w:rsidR="00C263BE">
        <w:rPr>
          <w:rFonts w:ascii="Avenir Next LT Pro" w:hAnsi="Avenir Next LT Pro" w:cs="Calibri"/>
        </w:rPr>
        <w:t>. Eliza Mason agrees.</w:t>
      </w:r>
    </w:p>
    <w:p w14:paraId="4508A73B" w14:textId="77777777" w:rsidR="00CB736E" w:rsidRPr="000E765C" w:rsidRDefault="00CB736E" w:rsidP="00CB736E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2BAD7CD0" w14:textId="4809FDDF" w:rsidR="006C1E87" w:rsidRPr="00D8056E" w:rsidRDefault="00EC1042" w:rsidP="00D805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  <w:i/>
          <w:iCs/>
        </w:rPr>
      </w:pPr>
      <w:r>
        <w:rPr>
          <w:rFonts w:ascii="Avenir Next LT Pro" w:hAnsi="Avenir Next LT Pro" w:cs="Calibri"/>
        </w:rPr>
        <w:t>Adopt Resolution FY022-2023-09 for HRA-VEBA Program</w:t>
      </w:r>
    </w:p>
    <w:p w14:paraId="68A490DC" w14:textId="77777777" w:rsidR="00607C46" w:rsidRDefault="00607C46" w:rsidP="00D8056E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70C21697" w14:textId="7DD36729" w:rsidR="00D8056E" w:rsidRDefault="00D8056E" w:rsidP="00D8056E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Discussion: </w:t>
      </w:r>
      <w:r w:rsidR="00607C46">
        <w:rPr>
          <w:rFonts w:ascii="Avenir Next LT Pro" w:hAnsi="Avenir Next LT Pro" w:cs="Calibri"/>
        </w:rPr>
        <w:t xml:space="preserve">David Barron fully supports this </w:t>
      </w:r>
      <w:r w:rsidR="008079DE">
        <w:rPr>
          <w:rFonts w:ascii="Avenir Next LT Pro" w:hAnsi="Avenir Next LT Pro" w:cs="Calibri"/>
        </w:rPr>
        <w:t>program;</w:t>
      </w:r>
      <w:r w:rsidR="00607C46">
        <w:rPr>
          <w:rFonts w:ascii="Avenir Next LT Pro" w:hAnsi="Avenir Next LT Pro" w:cs="Calibri"/>
        </w:rPr>
        <w:t xml:space="preserve"> he is a participant in his employment.</w:t>
      </w:r>
    </w:p>
    <w:p w14:paraId="3EFD2F4F" w14:textId="0F494E21" w:rsidR="00607C46" w:rsidRDefault="00607C46" w:rsidP="00D8056E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Question: </w:t>
      </w:r>
      <w:r w:rsidR="00DB3CFE">
        <w:rPr>
          <w:rFonts w:ascii="Avenir Next LT Pro" w:hAnsi="Avenir Next LT Pro" w:cs="Calibri"/>
        </w:rPr>
        <w:t>Is this an annual</w:t>
      </w:r>
      <w:r>
        <w:rPr>
          <w:rFonts w:ascii="Avenir Next LT Pro" w:hAnsi="Avenir Next LT Pro" w:cs="Calibri"/>
        </w:rPr>
        <w:t xml:space="preserve"> </w:t>
      </w:r>
      <w:r w:rsidR="00DB3CFE">
        <w:rPr>
          <w:rFonts w:ascii="Avenir Next LT Pro" w:hAnsi="Avenir Next LT Pro" w:cs="Calibri"/>
        </w:rPr>
        <w:t xml:space="preserve">employee </w:t>
      </w:r>
      <w:r>
        <w:rPr>
          <w:rFonts w:ascii="Avenir Next LT Pro" w:hAnsi="Avenir Next LT Pro" w:cs="Calibri"/>
        </w:rPr>
        <w:t xml:space="preserve">benefit? </w:t>
      </w:r>
      <w:r w:rsidR="00DB3CFE">
        <w:rPr>
          <w:rFonts w:ascii="Avenir Next LT Pro" w:hAnsi="Avenir Next LT Pro" w:cs="Calibri"/>
        </w:rPr>
        <w:t>Answer:</w:t>
      </w:r>
      <w:r>
        <w:rPr>
          <w:rFonts w:ascii="Avenir Next LT Pro" w:hAnsi="Avenir Next LT Pro" w:cs="Calibri"/>
        </w:rPr>
        <w:t xml:space="preserve"> </w:t>
      </w:r>
      <w:r w:rsidR="00DB3CFE">
        <w:rPr>
          <w:rFonts w:ascii="Avenir Next LT Pro" w:hAnsi="Avenir Next LT Pro" w:cs="Calibri"/>
        </w:rPr>
        <w:t>The</w:t>
      </w:r>
      <w:r w:rsidR="001E6645">
        <w:rPr>
          <w:rFonts w:ascii="Avenir Next LT Pro" w:hAnsi="Avenir Next LT Pro" w:cs="Calibri"/>
        </w:rPr>
        <w:t xml:space="preserve"> Personnel and Finance Committee</w:t>
      </w:r>
      <w:r w:rsidR="00DB3CFE">
        <w:rPr>
          <w:rFonts w:ascii="Avenir Next LT Pro" w:hAnsi="Avenir Next LT Pro" w:cs="Calibri"/>
        </w:rPr>
        <w:t xml:space="preserve"> (PFC) will review the </w:t>
      </w:r>
      <w:r w:rsidR="008079DE">
        <w:rPr>
          <w:rFonts w:ascii="Avenir Next LT Pro" w:hAnsi="Avenir Next LT Pro" w:cs="Calibri"/>
        </w:rPr>
        <w:t xml:space="preserve">HRA VEBA </w:t>
      </w:r>
      <w:r w:rsidR="00761200">
        <w:rPr>
          <w:rFonts w:ascii="Avenir Next LT Pro" w:hAnsi="Avenir Next LT Pro" w:cs="Calibri"/>
        </w:rPr>
        <w:t xml:space="preserve">benefit </w:t>
      </w:r>
      <w:r w:rsidR="00DB3CFE">
        <w:rPr>
          <w:rFonts w:ascii="Avenir Next LT Pro" w:hAnsi="Avenir Next LT Pro" w:cs="Calibri"/>
        </w:rPr>
        <w:t>Policy each fiscal year</w:t>
      </w:r>
      <w:r w:rsidR="001E6645">
        <w:rPr>
          <w:rFonts w:ascii="Avenir Next LT Pro" w:hAnsi="Avenir Next LT Pro" w:cs="Calibri"/>
        </w:rPr>
        <w:t>.</w:t>
      </w:r>
      <w:r w:rsidR="00DB3CFE">
        <w:rPr>
          <w:rFonts w:ascii="Avenir Next LT Pro" w:hAnsi="Avenir Next LT Pro" w:cs="Calibri"/>
        </w:rPr>
        <w:t xml:space="preserve">  The PFC may recommend keep</w:t>
      </w:r>
      <w:r w:rsidR="00761200">
        <w:rPr>
          <w:rFonts w:ascii="Avenir Next LT Pro" w:hAnsi="Avenir Next LT Pro" w:cs="Calibri"/>
        </w:rPr>
        <w:t>ing</w:t>
      </w:r>
      <w:r w:rsidR="00DB3CFE">
        <w:rPr>
          <w:rFonts w:ascii="Avenir Next LT Pro" w:hAnsi="Avenir Next LT Pro" w:cs="Calibri"/>
        </w:rPr>
        <w:t xml:space="preserve"> the benefit the same as the previous year, </w:t>
      </w:r>
      <w:proofErr w:type="gramStart"/>
      <w:r w:rsidR="00DB3CFE">
        <w:rPr>
          <w:rFonts w:ascii="Avenir Next LT Pro" w:hAnsi="Avenir Next LT Pro" w:cs="Calibri"/>
        </w:rPr>
        <w:t>change</w:t>
      </w:r>
      <w:proofErr w:type="gramEnd"/>
      <w:r w:rsidR="00DB3CFE">
        <w:rPr>
          <w:rFonts w:ascii="Avenir Next LT Pro" w:hAnsi="Avenir Next LT Pro" w:cs="Calibri"/>
        </w:rPr>
        <w:t xml:space="preserve"> the </w:t>
      </w:r>
      <w:proofErr w:type="gramStart"/>
      <w:r w:rsidR="00DB3CFE">
        <w:rPr>
          <w:rFonts w:ascii="Avenir Next LT Pro" w:hAnsi="Avenir Next LT Pro" w:cs="Calibri"/>
        </w:rPr>
        <w:t>District</w:t>
      </w:r>
      <w:proofErr w:type="gramEnd"/>
      <w:r w:rsidR="00DB3CFE">
        <w:rPr>
          <w:rFonts w:ascii="Avenir Next LT Pro" w:hAnsi="Avenir Next LT Pro" w:cs="Calibri"/>
        </w:rPr>
        <w:t xml:space="preserve"> contribution amount</w:t>
      </w:r>
      <w:r w:rsidR="00761200">
        <w:rPr>
          <w:rFonts w:ascii="Avenir Next LT Pro" w:hAnsi="Avenir Next LT Pro" w:cs="Calibri"/>
        </w:rPr>
        <w:t xml:space="preserve"> for the coming new fiscal year</w:t>
      </w:r>
      <w:r w:rsidR="00DB3CFE">
        <w:rPr>
          <w:rFonts w:ascii="Avenir Next LT Pro" w:hAnsi="Avenir Next LT Pro" w:cs="Calibri"/>
        </w:rPr>
        <w:t xml:space="preserve">, or end the </w:t>
      </w:r>
      <w:r w:rsidR="00761200">
        <w:rPr>
          <w:rFonts w:ascii="Avenir Next LT Pro" w:hAnsi="Avenir Next LT Pro" w:cs="Calibri"/>
        </w:rPr>
        <w:t>HRA VEBA P</w:t>
      </w:r>
      <w:r w:rsidR="00DB3CFE">
        <w:rPr>
          <w:rFonts w:ascii="Avenir Next LT Pro" w:hAnsi="Avenir Next LT Pro" w:cs="Calibri"/>
        </w:rPr>
        <w:t>rogram altogether.</w:t>
      </w:r>
    </w:p>
    <w:p w14:paraId="05E248A9" w14:textId="6497C2E8" w:rsidR="00D8056E" w:rsidRDefault="00D8056E" w:rsidP="00D8056E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MOTION: Move to adopt Resolution FY022-2023-09:</w:t>
      </w:r>
      <w:r w:rsidR="00607C46">
        <w:rPr>
          <w:rFonts w:ascii="Avenir Next LT Pro" w:hAnsi="Avenir Next LT Pro" w:cs="Calibri"/>
        </w:rPr>
        <w:t xml:space="preserve"> David Barron</w:t>
      </w:r>
      <w:r>
        <w:rPr>
          <w:rFonts w:ascii="Avenir Next LT Pro" w:hAnsi="Avenir Next LT Pro" w:cs="Calibri"/>
        </w:rPr>
        <w:t xml:space="preserve"> Second: </w:t>
      </w:r>
      <w:r w:rsidR="00607C46">
        <w:rPr>
          <w:rFonts w:ascii="Avenir Next LT Pro" w:hAnsi="Avenir Next LT Pro" w:cs="Calibri"/>
        </w:rPr>
        <w:t>Marcella Henkels</w:t>
      </w:r>
    </w:p>
    <w:p w14:paraId="53666A13" w14:textId="51BFD673" w:rsidR="00607C46" w:rsidRPr="000E765C" w:rsidRDefault="00607C46" w:rsidP="00D8056E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  <w:i/>
          <w:iCs/>
        </w:rPr>
      </w:pPr>
      <w:r>
        <w:rPr>
          <w:rFonts w:ascii="Avenir Next LT Pro" w:hAnsi="Avenir Next LT Pro" w:cs="Calibri"/>
        </w:rPr>
        <w:t>Result: Pass 6/0</w:t>
      </w:r>
    </w:p>
    <w:p w14:paraId="61CF1A48" w14:textId="77777777" w:rsidR="00312267" w:rsidRPr="000E765C" w:rsidRDefault="00312267" w:rsidP="0031226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venir Next LT Pro" w:hAnsi="Avenir Next LT Pro" w:cs="Calibri"/>
        </w:rPr>
      </w:pPr>
    </w:p>
    <w:p w14:paraId="5CA59009" w14:textId="6C16546E" w:rsidR="00620DC1" w:rsidRPr="000E765C" w:rsidRDefault="00D8056E" w:rsidP="00F53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Adopt RY2022-2023 for GASB 87</w:t>
      </w:r>
    </w:p>
    <w:p w14:paraId="1814557F" w14:textId="504E80A1" w:rsidR="00620DC1" w:rsidRPr="00607C46" w:rsidRDefault="00974384" w:rsidP="00B25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venir Next LT Pro" w:hAnsi="Avenir Next LT Pro" w:cs="Calibri"/>
        </w:rPr>
      </w:pPr>
      <w:r w:rsidRPr="00607C46">
        <w:rPr>
          <w:rFonts w:ascii="Avenir Next LT Pro" w:hAnsi="Avenir Next LT Pro" w:cs="Calibri"/>
        </w:rPr>
        <w:t>Discussion</w:t>
      </w:r>
      <w:r w:rsidR="00607C46" w:rsidRPr="00607C46">
        <w:rPr>
          <w:rFonts w:ascii="Avenir Next LT Pro" w:hAnsi="Avenir Next LT Pro" w:cs="Calibri"/>
        </w:rPr>
        <w:t>: None</w:t>
      </w:r>
    </w:p>
    <w:p w14:paraId="09057F6F" w14:textId="756C0BFD" w:rsidR="00204F87" w:rsidRPr="00607C46" w:rsidRDefault="00204F87" w:rsidP="00B2553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venir Next LT Pro" w:hAnsi="Avenir Next LT Pro" w:cs="Calibri"/>
        </w:rPr>
      </w:pPr>
      <w:r w:rsidRPr="00607C46">
        <w:rPr>
          <w:rFonts w:ascii="Avenir Next LT Pro" w:hAnsi="Avenir Next LT Pro" w:cs="Calibri"/>
        </w:rPr>
        <w:t>MOTION:</w:t>
      </w:r>
      <w:r w:rsidR="00EC1042" w:rsidRPr="00607C46">
        <w:rPr>
          <w:rFonts w:ascii="Avenir Next LT Pro" w:hAnsi="Avenir Next LT Pro" w:cs="Calibri"/>
        </w:rPr>
        <w:t xml:space="preserve">  </w:t>
      </w:r>
      <w:r w:rsidR="00607C46" w:rsidRPr="00607C46">
        <w:rPr>
          <w:rFonts w:ascii="Avenir Next LT Pro" w:hAnsi="Avenir Next LT Pro" w:cs="Calibri"/>
        </w:rPr>
        <w:t>Greg Jones</w:t>
      </w:r>
      <w:r w:rsidR="00EC1042" w:rsidRPr="00607C46">
        <w:rPr>
          <w:rFonts w:ascii="Avenir Next LT Pro" w:hAnsi="Avenir Next LT Pro" w:cs="Calibri"/>
        </w:rPr>
        <w:t xml:space="preserve">     </w:t>
      </w:r>
      <w:r w:rsidR="000E765C" w:rsidRPr="00607C46">
        <w:rPr>
          <w:rFonts w:ascii="Avenir Next LT Pro" w:hAnsi="Avenir Next LT Pro" w:cs="Calibri"/>
        </w:rPr>
        <w:t xml:space="preserve"> Second: </w:t>
      </w:r>
      <w:r w:rsidR="00607C46" w:rsidRPr="00607C46">
        <w:rPr>
          <w:rFonts w:ascii="Avenir Next LT Pro" w:hAnsi="Avenir Next LT Pro" w:cs="Calibri"/>
        </w:rPr>
        <w:t>Marcella Henkels</w:t>
      </w:r>
    </w:p>
    <w:p w14:paraId="23A0E8EA" w14:textId="28D94DC2" w:rsidR="000E765C" w:rsidRPr="00607C46" w:rsidRDefault="000E765C" w:rsidP="00B25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venir Next LT Pro" w:hAnsi="Avenir Next LT Pro" w:cs="Calibri"/>
        </w:rPr>
      </w:pPr>
      <w:r w:rsidRPr="00607C46">
        <w:rPr>
          <w:rFonts w:ascii="Avenir Next LT Pro" w:hAnsi="Avenir Next LT Pro" w:cs="Calibri"/>
        </w:rPr>
        <w:t>Results: Pass 6/0</w:t>
      </w:r>
    </w:p>
    <w:p w14:paraId="4BE36787" w14:textId="77777777" w:rsidR="00DD0869" w:rsidRPr="000E765C" w:rsidRDefault="00DD0869" w:rsidP="00DD086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venir Next LT Pro" w:hAnsi="Avenir Next LT Pro" w:cs="Calibri"/>
        </w:rPr>
      </w:pPr>
    </w:p>
    <w:p w14:paraId="0A888DCB" w14:textId="72D05929" w:rsidR="00DD0869" w:rsidRDefault="00D8056E" w:rsidP="00DD0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Staff Presentation-BSWCD Communications Plan</w:t>
      </w:r>
      <w:r w:rsidR="00607C46">
        <w:rPr>
          <w:rFonts w:ascii="Avenir Next LT Pro" w:hAnsi="Avenir Next LT Pro" w:cs="Calibri"/>
        </w:rPr>
        <w:t>-Sara Roberts</w:t>
      </w:r>
    </w:p>
    <w:p w14:paraId="57A8E581" w14:textId="1369497B" w:rsidR="00B25531" w:rsidRDefault="00E33865" w:rsidP="00B25531">
      <w:pPr>
        <w:pStyle w:val="ListParagrap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“</w:t>
      </w:r>
      <w:r w:rsidR="00B25531">
        <w:rPr>
          <w:rFonts w:ascii="Avenir Next LT Pro" w:hAnsi="Avenir Next LT Pro" w:cs="Calibri"/>
        </w:rPr>
        <w:t>Created to he</w:t>
      </w:r>
      <w:r w:rsidR="00B25531" w:rsidRPr="00B25531">
        <w:rPr>
          <w:rFonts w:ascii="Avenir Next LT Pro" w:hAnsi="Avenir Next LT Pro" w:cs="Calibri"/>
        </w:rPr>
        <w:t>lp to guide</w:t>
      </w:r>
      <w:r w:rsidR="00B25531">
        <w:rPr>
          <w:rFonts w:ascii="Avenir Next LT Pro" w:hAnsi="Avenir Next LT Pro" w:cs="Calibri"/>
        </w:rPr>
        <w:t xml:space="preserve"> </w:t>
      </w:r>
      <w:r w:rsidR="00B25531" w:rsidRPr="00B25531">
        <w:rPr>
          <w:rFonts w:ascii="Avenir Next LT Pro" w:hAnsi="Avenir Next LT Pro" w:cs="Calibri"/>
        </w:rPr>
        <w:t xml:space="preserve">and inform both </w:t>
      </w:r>
      <w:r w:rsidR="00FA4084">
        <w:rPr>
          <w:rFonts w:ascii="Avenir Next LT Pro" w:hAnsi="Avenir Next LT Pro" w:cs="Calibri"/>
        </w:rPr>
        <w:t>Communications staff</w:t>
      </w:r>
      <w:r w:rsidR="00B25531" w:rsidRPr="00B25531">
        <w:rPr>
          <w:rFonts w:ascii="Avenir Next LT Pro" w:hAnsi="Avenir Next LT Pro" w:cs="Calibri"/>
        </w:rPr>
        <w:t xml:space="preserve"> and our entire staff as we develop projects and programs related to</w:t>
      </w:r>
      <w:r w:rsidR="00B25531">
        <w:rPr>
          <w:rFonts w:ascii="Avenir Next LT Pro" w:hAnsi="Avenir Next LT Pro" w:cs="Calibri"/>
        </w:rPr>
        <w:t xml:space="preserve"> </w:t>
      </w:r>
      <w:r w:rsidR="00B25531" w:rsidRPr="00B25531">
        <w:rPr>
          <w:rFonts w:ascii="Avenir Next LT Pro" w:hAnsi="Avenir Next LT Pro" w:cs="Calibri"/>
        </w:rPr>
        <w:t>education, outreach, and public service.</w:t>
      </w:r>
      <w:r>
        <w:rPr>
          <w:rFonts w:ascii="Avenir Next LT Pro" w:hAnsi="Avenir Next LT Pro" w:cs="Calibri"/>
        </w:rPr>
        <w:t>”</w:t>
      </w:r>
    </w:p>
    <w:p w14:paraId="7BABFC04" w14:textId="20F15731" w:rsidR="00B25531" w:rsidRDefault="00B25531" w:rsidP="00B25531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Table of Contents sent in Roberts</w:t>
      </w:r>
      <w:r w:rsidR="00FA4084">
        <w:rPr>
          <w:rFonts w:ascii="Avenir Next LT Pro" w:hAnsi="Avenir Next LT Pro" w:cs="Calibri"/>
        </w:rPr>
        <w:t>’</w:t>
      </w:r>
      <w:r>
        <w:rPr>
          <w:rFonts w:ascii="Avenir Next LT Pro" w:hAnsi="Avenir Next LT Pro" w:cs="Calibri"/>
        </w:rPr>
        <w:t xml:space="preserve"> Staff Report presented as a high-level </w:t>
      </w:r>
      <w:r w:rsidR="00FA4084">
        <w:rPr>
          <w:rFonts w:ascii="Avenir Next LT Pro" w:hAnsi="Avenir Next LT Pro" w:cs="Calibri"/>
        </w:rPr>
        <w:t>overview</w:t>
      </w:r>
      <w:r>
        <w:rPr>
          <w:rFonts w:ascii="Avenir Next LT Pro" w:hAnsi="Avenir Next LT Pro" w:cs="Calibri"/>
        </w:rPr>
        <w:t xml:space="preserve"> </w:t>
      </w:r>
      <w:proofErr w:type="gramStart"/>
      <w:r>
        <w:rPr>
          <w:rFonts w:ascii="Avenir Next LT Pro" w:hAnsi="Avenir Next LT Pro" w:cs="Calibri"/>
        </w:rPr>
        <w:t>to</w:t>
      </w:r>
      <w:proofErr w:type="gramEnd"/>
      <w:r>
        <w:rPr>
          <w:rFonts w:ascii="Avenir Next LT Pro" w:hAnsi="Avenir Next LT Pro" w:cs="Calibri"/>
        </w:rPr>
        <w:t xml:space="preserve"> the BSWCD Communications Plan for external communications.</w:t>
      </w:r>
    </w:p>
    <w:p w14:paraId="62E51F76" w14:textId="77777777" w:rsidR="00E33865" w:rsidRDefault="00E33865" w:rsidP="00B25531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76F2A08A" w14:textId="6C65FE1D" w:rsidR="00B25531" w:rsidRDefault="00B25531" w:rsidP="00B25531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Discussion:</w:t>
      </w:r>
      <w:r w:rsidR="00E33865">
        <w:rPr>
          <w:rFonts w:ascii="Avenir Next LT Pro" w:hAnsi="Avenir Next LT Pro" w:cs="Calibri"/>
        </w:rPr>
        <w:t xml:space="preserve"> SR presents the beginnings of </w:t>
      </w:r>
      <w:r w:rsidR="00FA4084">
        <w:rPr>
          <w:rFonts w:ascii="Avenir Next LT Pro" w:hAnsi="Avenir Next LT Pro" w:cs="Calibri"/>
        </w:rPr>
        <w:t>t</w:t>
      </w:r>
      <w:r w:rsidR="00E33865">
        <w:rPr>
          <w:rFonts w:ascii="Avenir Next LT Pro" w:hAnsi="Avenir Next LT Pro" w:cs="Calibri"/>
        </w:rPr>
        <w:t>arget audience</w:t>
      </w:r>
      <w:r w:rsidR="00FA4084">
        <w:rPr>
          <w:rFonts w:ascii="Avenir Next LT Pro" w:hAnsi="Avenir Next LT Pro" w:cs="Calibri"/>
        </w:rPr>
        <w:t>s</w:t>
      </w:r>
      <w:r w:rsidR="00E33865">
        <w:rPr>
          <w:rFonts w:ascii="Avenir Next LT Pro" w:hAnsi="Avenir Next LT Pro" w:cs="Calibri"/>
        </w:rPr>
        <w:t xml:space="preserve"> and asks for input.</w:t>
      </w:r>
      <w:r>
        <w:rPr>
          <w:rFonts w:ascii="Avenir Next LT Pro" w:hAnsi="Avenir Next LT Pro" w:cs="Calibri"/>
        </w:rPr>
        <w:t xml:space="preserve"> </w:t>
      </w:r>
      <w:r w:rsidR="00E33865">
        <w:rPr>
          <w:rFonts w:ascii="Avenir Next LT Pro" w:hAnsi="Avenir Next LT Pro" w:cs="Calibri"/>
        </w:rPr>
        <w:t xml:space="preserve">Nate Johnson </w:t>
      </w:r>
      <w:r w:rsidR="00FA4084">
        <w:rPr>
          <w:rFonts w:ascii="Avenir Next LT Pro" w:hAnsi="Avenir Next LT Pro" w:cs="Calibri"/>
        </w:rPr>
        <w:t>mentions difference</w:t>
      </w:r>
      <w:r w:rsidR="00A455F6">
        <w:rPr>
          <w:rFonts w:ascii="Avenir Next LT Pro" w:hAnsi="Avenir Next LT Pro" w:cs="Calibri"/>
        </w:rPr>
        <w:t>s</w:t>
      </w:r>
      <w:r w:rsidR="00FA4084">
        <w:rPr>
          <w:rFonts w:ascii="Avenir Next LT Pro" w:hAnsi="Avenir Next LT Pro" w:cs="Calibri"/>
        </w:rPr>
        <w:t xml:space="preserve"> in depending </w:t>
      </w:r>
      <w:r w:rsidR="00E33865">
        <w:rPr>
          <w:rFonts w:ascii="Avenir Next LT Pro" w:hAnsi="Avenir Next LT Pro" w:cs="Calibri"/>
        </w:rPr>
        <w:t xml:space="preserve">on external data rather than successful past events and needs </w:t>
      </w:r>
      <w:r w:rsidR="00FA4084">
        <w:rPr>
          <w:rFonts w:ascii="Avenir Next LT Pro" w:hAnsi="Avenir Next LT Pro" w:cs="Calibri"/>
        </w:rPr>
        <w:t xml:space="preserve">currently </w:t>
      </w:r>
      <w:r w:rsidR="00E33865">
        <w:rPr>
          <w:rFonts w:ascii="Avenir Next LT Pro" w:hAnsi="Avenir Next LT Pro" w:cs="Calibri"/>
        </w:rPr>
        <w:t>expressed by the community.</w:t>
      </w:r>
      <w:r w:rsidR="00A455F6">
        <w:rPr>
          <w:rFonts w:ascii="Avenir Next LT Pro" w:hAnsi="Avenir Next LT Pro" w:cs="Calibri"/>
        </w:rPr>
        <w:t xml:space="preserve"> HC mentions focus groups for Community Needs Assessments that are scheduled for FY24. </w:t>
      </w:r>
    </w:p>
    <w:p w14:paraId="52C32251" w14:textId="77777777" w:rsidR="00B25531" w:rsidRDefault="00B25531" w:rsidP="00B25531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21D5068E" w14:textId="38F59449" w:rsidR="00D8056E" w:rsidRDefault="00D8056E" w:rsidP="00607C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 w:rsidRPr="00607C46">
        <w:rPr>
          <w:rFonts w:ascii="Avenir Next LT Pro" w:hAnsi="Avenir Next LT Pro" w:cs="Calibri"/>
        </w:rPr>
        <w:t>Jackson Frazier Wetland Advisory Committee</w:t>
      </w:r>
    </w:p>
    <w:p w14:paraId="597EBE2B" w14:textId="530CBEF4" w:rsidR="001E6645" w:rsidRDefault="00E33865" w:rsidP="001E6645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AFRANA is working with Benton County Natural Areas and Parks on the next stage of restoration of the Jackso</w:t>
      </w:r>
      <w:r w:rsidR="001E6645">
        <w:rPr>
          <w:rFonts w:ascii="Avenir Next LT Pro" w:hAnsi="Avenir Next LT Pro" w:cs="Calibri"/>
        </w:rPr>
        <w:t>n</w:t>
      </w:r>
      <w:r>
        <w:rPr>
          <w:rFonts w:ascii="Avenir Next LT Pro" w:hAnsi="Avenir Next LT Pro" w:cs="Calibri"/>
        </w:rPr>
        <w:t xml:space="preserve"> Frazier Wetland </w:t>
      </w:r>
      <w:r w:rsidR="003A2EAD">
        <w:rPr>
          <w:rFonts w:ascii="Avenir Next LT Pro" w:hAnsi="Avenir Next LT Pro" w:cs="Calibri"/>
        </w:rPr>
        <w:t xml:space="preserve">(JFW) </w:t>
      </w:r>
      <w:r>
        <w:rPr>
          <w:rFonts w:ascii="Avenir Next LT Pro" w:hAnsi="Avenir Next LT Pro" w:cs="Calibri"/>
        </w:rPr>
        <w:t xml:space="preserve">in Corvallis. </w:t>
      </w:r>
      <w:r w:rsidR="001E6645">
        <w:rPr>
          <w:rFonts w:ascii="Avenir Next LT Pro" w:hAnsi="Avenir Next LT Pro" w:cs="Calibri"/>
        </w:rPr>
        <w:t>They sent a</w:t>
      </w:r>
      <w:r w:rsidR="00581705">
        <w:rPr>
          <w:rFonts w:ascii="Avenir Next LT Pro" w:hAnsi="Avenir Next LT Pro" w:cs="Calibri"/>
        </w:rPr>
        <w:t>n invitation letter</w:t>
      </w:r>
      <w:r w:rsidR="001E6645">
        <w:rPr>
          <w:rFonts w:ascii="Avenir Next LT Pro" w:hAnsi="Avenir Next LT Pro" w:cs="Calibri"/>
        </w:rPr>
        <w:t xml:space="preserve"> to Holly Crosson to enlist </w:t>
      </w:r>
      <w:r w:rsidR="00581705">
        <w:rPr>
          <w:rFonts w:ascii="Avenir Next LT Pro" w:hAnsi="Avenir Next LT Pro" w:cs="Calibri"/>
        </w:rPr>
        <w:t>her</w:t>
      </w:r>
      <w:r w:rsidR="001E6645">
        <w:rPr>
          <w:rFonts w:ascii="Avenir Next LT Pro" w:hAnsi="Avenir Next LT Pro" w:cs="Calibri"/>
        </w:rPr>
        <w:t xml:space="preserve"> help </w:t>
      </w:r>
      <w:r w:rsidR="00581705">
        <w:rPr>
          <w:rFonts w:ascii="Avenir Next LT Pro" w:hAnsi="Avenir Next LT Pro" w:cs="Calibri"/>
        </w:rPr>
        <w:t>with the project</w:t>
      </w:r>
      <w:r w:rsidR="001E6645">
        <w:rPr>
          <w:rFonts w:ascii="Avenir Next LT Pro" w:hAnsi="Avenir Next LT Pro" w:cs="Calibri"/>
        </w:rPr>
        <w:t xml:space="preserve">. She has made it clear she will not be </w:t>
      </w:r>
      <w:r w:rsidR="00581705">
        <w:rPr>
          <w:rFonts w:ascii="Avenir Next LT Pro" w:hAnsi="Avenir Next LT Pro" w:cs="Calibri"/>
        </w:rPr>
        <w:t>fundraising</w:t>
      </w:r>
      <w:r w:rsidR="003A2EAD">
        <w:rPr>
          <w:rFonts w:ascii="Avenir Next LT Pro" w:hAnsi="Avenir Next LT Pro" w:cs="Calibri"/>
        </w:rPr>
        <w:t xml:space="preserve"> for boardwalk replacement</w:t>
      </w:r>
      <w:r w:rsidR="00581705">
        <w:rPr>
          <w:rFonts w:ascii="Avenir Next LT Pro" w:hAnsi="Avenir Next LT Pro" w:cs="Calibri"/>
        </w:rPr>
        <w:t>;</w:t>
      </w:r>
      <w:r w:rsidR="001E6645">
        <w:rPr>
          <w:rFonts w:ascii="Avenir Next LT Pro" w:hAnsi="Avenir Next LT Pro" w:cs="Calibri"/>
        </w:rPr>
        <w:t xml:space="preserve"> </w:t>
      </w:r>
      <w:r w:rsidR="00581705">
        <w:rPr>
          <w:rFonts w:ascii="Avenir Next LT Pro" w:hAnsi="Avenir Next LT Pro" w:cs="Calibri"/>
        </w:rPr>
        <w:t>however,</w:t>
      </w:r>
      <w:r w:rsidR="001E6645">
        <w:rPr>
          <w:rFonts w:ascii="Avenir Next LT Pro" w:hAnsi="Avenir Next LT Pro" w:cs="Calibri"/>
        </w:rPr>
        <w:t xml:space="preserve"> she believe</w:t>
      </w:r>
      <w:r w:rsidR="002536FB">
        <w:rPr>
          <w:rFonts w:ascii="Avenir Next LT Pro" w:hAnsi="Avenir Next LT Pro" w:cs="Calibri"/>
        </w:rPr>
        <w:t>s</w:t>
      </w:r>
      <w:r w:rsidR="001E6645">
        <w:rPr>
          <w:rFonts w:ascii="Avenir Next LT Pro" w:hAnsi="Avenir Next LT Pro" w:cs="Calibri"/>
        </w:rPr>
        <w:t xml:space="preserve"> at certain phases in the project</w:t>
      </w:r>
      <w:r w:rsidR="00581705">
        <w:rPr>
          <w:rFonts w:ascii="Avenir Next LT Pro" w:hAnsi="Avenir Next LT Pro" w:cs="Calibri"/>
        </w:rPr>
        <w:t>,</w:t>
      </w:r>
      <w:r w:rsidR="001E6645">
        <w:rPr>
          <w:rFonts w:ascii="Avenir Next LT Pro" w:hAnsi="Avenir Next LT Pro" w:cs="Calibri"/>
        </w:rPr>
        <w:t xml:space="preserve"> connecting BSWCD staff with the committee </w:t>
      </w:r>
      <w:r w:rsidR="00581705">
        <w:rPr>
          <w:rFonts w:ascii="Avenir Next LT Pro" w:hAnsi="Avenir Next LT Pro" w:cs="Calibri"/>
        </w:rPr>
        <w:t>will be valuable</w:t>
      </w:r>
      <w:r w:rsidR="003A2EAD">
        <w:rPr>
          <w:rFonts w:ascii="Avenir Next LT Pro" w:hAnsi="Avenir Next LT Pro" w:cs="Calibri"/>
        </w:rPr>
        <w:t>,</w:t>
      </w:r>
      <w:r w:rsidR="00581705">
        <w:rPr>
          <w:rFonts w:ascii="Avenir Next LT Pro" w:hAnsi="Avenir Next LT Pro" w:cs="Calibri"/>
        </w:rPr>
        <w:t xml:space="preserve"> as well as being connected to BSWCD</w:t>
      </w:r>
      <w:r w:rsidR="003A2EAD">
        <w:rPr>
          <w:rFonts w:ascii="Avenir Next LT Pro" w:hAnsi="Avenir Next LT Pro" w:cs="Calibri"/>
        </w:rPr>
        <w:t>’s</w:t>
      </w:r>
      <w:r w:rsidR="00581705">
        <w:rPr>
          <w:rFonts w:ascii="Avenir Next LT Pro" w:hAnsi="Avenir Next LT Pro" w:cs="Calibri"/>
        </w:rPr>
        <w:t xml:space="preserve"> mission.  </w:t>
      </w:r>
      <w:r w:rsidR="001E6645">
        <w:rPr>
          <w:rFonts w:ascii="Avenir Next LT Pro" w:hAnsi="Avenir Next LT Pro" w:cs="Calibri"/>
        </w:rPr>
        <w:t xml:space="preserve">Michael Ahr </w:t>
      </w:r>
      <w:r w:rsidR="00581705">
        <w:rPr>
          <w:rFonts w:ascii="Avenir Next LT Pro" w:hAnsi="Avenir Next LT Pro" w:cs="Calibri"/>
        </w:rPr>
        <w:t xml:space="preserve">could assist with invasive weed management.  </w:t>
      </w:r>
      <w:r w:rsidR="001E6645">
        <w:rPr>
          <w:rFonts w:ascii="Avenir Next LT Pro" w:hAnsi="Avenir Next LT Pro" w:cs="Calibri"/>
        </w:rPr>
        <w:t>Sara Roberts</w:t>
      </w:r>
      <w:r w:rsidR="00581705">
        <w:rPr>
          <w:rFonts w:ascii="Avenir Next LT Pro" w:hAnsi="Avenir Next LT Pro" w:cs="Calibri"/>
        </w:rPr>
        <w:t xml:space="preserve"> could assist with communications, and education and outreach, especially with students at adjacent </w:t>
      </w:r>
      <w:proofErr w:type="spellStart"/>
      <w:r w:rsidR="00581705">
        <w:rPr>
          <w:rFonts w:ascii="Avenir Next LT Pro" w:hAnsi="Avenir Next LT Pro" w:cs="Calibri"/>
        </w:rPr>
        <w:t>Cheldelin</w:t>
      </w:r>
      <w:proofErr w:type="spellEnd"/>
      <w:r w:rsidR="00581705">
        <w:rPr>
          <w:rFonts w:ascii="Avenir Next LT Pro" w:hAnsi="Avenir Next LT Pro" w:cs="Calibri"/>
        </w:rPr>
        <w:t xml:space="preserve"> School</w:t>
      </w:r>
      <w:r w:rsidR="002536FB">
        <w:rPr>
          <w:rFonts w:ascii="Avenir Next LT Pro" w:hAnsi="Avenir Next LT Pro" w:cs="Calibri"/>
        </w:rPr>
        <w:t>.</w:t>
      </w:r>
      <w:r w:rsidR="001E6645">
        <w:rPr>
          <w:rFonts w:ascii="Avenir Next LT Pro" w:hAnsi="Avenir Next LT Pro" w:cs="Calibri"/>
        </w:rPr>
        <w:t xml:space="preserve"> BSWCD has been involved with </w:t>
      </w:r>
      <w:r w:rsidR="00581705">
        <w:rPr>
          <w:rFonts w:ascii="Avenir Next LT Pro" w:hAnsi="Avenir Next LT Pro" w:cs="Calibri"/>
        </w:rPr>
        <w:t>JFW restoration and E&amp;O</w:t>
      </w:r>
      <w:r w:rsidR="001E6645">
        <w:rPr>
          <w:rFonts w:ascii="Avenir Next LT Pro" w:hAnsi="Avenir Next LT Pro" w:cs="Calibri"/>
        </w:rPr>
        <w:t xml:space="preserve"> in the past. </w:t>
      </w:r>
      <w:r w:rsidR="003A2EAD">
        <w:rPr>
          <w:rFonts w:ascii="Avenir Next LT Pro" w:hAnsi="Avenir Next LT Pro" w:cs="Calibri"/>
        </w:rPr>
        <w:t xml:space="preserve">Crosson </w:t>
      </w:r>
      <w:r w:rsidR="001E6645">
        <w:rPr>
          <w:rFonts w:ascii="Avenir Next LT Pro" w:hAnsi="Avenir Next LT Pro" w:cs="Calibri"/>
        </w:rPr>
        <w:t xml:space="preserve">wants the board to be aware of the invitation and </w:t>
      </w:r>
      <w:r w:rsidR="003A2EAD">
        <w:rPr>
          <w:rFonts w:ascii="Avenir Next LT Pro" w:hAnsi="Avenir Next LT Pro" w:cs="Calibri"/>
        </w:rPr>
        <w:t>support</w:t>
      </w:r>
      <w:r w:rsidR="001E6645">
        <w:rPr>
          <w:rFonts w:ascii="Avenir Next LT Pro" w:hAnsi="Avenir Next LT Pro" w:cs="Calibri"/>
        </w:rPr>
        <w:t xml:space="preserve"> participat</w:t>
      </w:r>
      <w:r w:rsidR="003A2EAD">
        <w:rPr>
          <w:rFonts w:ascii="Avenir Next LT Pro" w:hAnsi="Avenir Next LT Pro" w:cs="Calibri"/>
        </w:rPr>
        <w:t>ion</w:t>
      </w:r>
      <w:r w:rsidR="001E6645">
        <w:rPr>
          <w:rFonts w:ascii="Avenir Next LT Pro" w:hAnsi="Avenir Next LT Pro" w:cs="Calibri"/>
        </w:rPr>
        <w:t xml:space="preserve"> </w:t>
      </w:r>
      <w:r w:rsidR="009A1E7D">
        <w:rPr>
          <w:rFonts w:ascii="Avenir Next LT Pro" w:hAnsi="Avenir Next LT Pro" w:cs="Calibri"/>
        </w:rPr>
        <w:t xml:space="preserve">on the committee, and collaboration as appropriate in </w:t>
      </w:r>
      <w:r w:rsidR="001E6645">
        <w:rPr>
          <w:rFonts w:ascii="Avenir Next LT Pro" w:hAnsi="Avenir Next LT Pro" w:cs="Calibri"/>
        </w:rPr>
        <w:t>the project.</w:t>
      </w:r>
    </w:p>
    <w:p w14:paraId="4959394B" w14:textId="41A47B9A" w:rsidR="001E6645" w:rsidRDefault="001E6645" w:rsidP="001E6645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Discussion:</w:t>
      </w:r>
      <w:r w:rsidR="002536FB">
        <w:rPr>
          <w:rFonts w:ascii="Avenir Next LT Pro" w:hAnsi="Avenir Next LT Pro" w:cs="Calibri"/>
        </w:rPr>
        <w:t xml:space="preserve"> Board decides this effort i</w:t>
      </w:r>
      <w:r>
        <w:rPr>
          <w:rFonts w:ascii="Avenir Next LT Pro" w:hAnsi="Avenir Next LT Pro" w:cs="Calibri"/>
        </w:rPr>
        <w:t xml:space="preserve">s consistent with our </w:t>
      </w:r>
      <w:r w:rsidR="009A1E7D">
        <w:rPr>
          <w:rFonts w:ascii="Avenir Next LT Pro" w:hAnsi="Avenir Next LT Pro" w:cs="Calibri"/>
        </w:rPr>
        <w:t>mission and</w:t>
      </w:r>
      <w:r>
        <w:rPr>
          <w:rFonts w:ascii="Avenir Next LT Pro" w:hAnsi="Avenir Next LT Pro" w:cs="Calibri"/>
        </w:rPr>
        <w:t xml:space="preserve"> supports participation. Suggestion to include information on the project on our website. Promotion</w:t>
      </w:r>
      <w:r w:rsidR="002536FB">
        <w:rPr>
          <w:rFonts w:ascii="Avenir Next LT Pro" w:hAnsi="Avenir Next LT Pro" w:cs="Calibri"/>
        </w:rPr>
        <w:t xml:space="preserve"> and partnership</w:t>
      </w:r>
      <w:r>
        <w:rPr>
          <w:rFonts w:ascii="Avenir Next LT Pro" w:hAnsi="Avenir Next LT Pro" w:cs="Calibri"/>
        </w:rPr>
        <w:t xml:space="preserve"> encouraged by the board.</w:t>
      </w:r>
    </w:p>
    <w:p w14:paraId="3104CBC8" w14:textId="77777777" w:rsidR="002834EA" w:rsidRPr="001E6645" w:rsidRDefault="002834EA" w:rsidP="001E6645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11C96039" w14:textId="68E91AB3" w:rsidR="00B25531" w:rsidRDefault="00B25531" w:rsidP="00607C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lastRenderedPageBreak/>
        <w:t>Further discussion on use of Zoom chat feature during board meeting</w:t>
      </w:r>
      <w:r w:rsidR="009A5C51">
        <w:rPr>
          <w:rFonts w:ascii="Avenir Next LT Pro" w:hAnsi="Avenir Next LT Pro" w:cs="Calibri"/>
        </w:rPr>
        <w:t>.</w:t>
      </w:r>
    </w:p>
    <w:p w14:paraId="3D564E48" w14:textId="36BEBA67" w:rsidR="009A5C51" w:rsidRDefault="009A5C51" w:rsidP="009A5C51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Issues brought up: Distraction of attendees 2. Fractionalization of those attending having personal conversations</w:t>
      </w:r>
      <w:r w:rsidR="00612E9C">
        <w:rPr>
          <w:rFonts w:ascii="Avenir Next LT Pro" w:hAnsi="Avenir Next LT Pro" w:cs="Calibri"/>
        </w:rPr>
        <w:t xml:space="preserve"> through chat. Sarah Roberts will draft an internal communications chat etiquette document for guidance.</w:t>
      </w:r>
      <w:r w:rsidR="002536FB">
        <w:rPr>
          <w:rFonts w:ascii="Avenir Next LT Pro" w:hAnsi="Avenir Next LT Pro" w:cs="Calibri"/>
        </w:rPr>
        <w:t xml:space="preserve"> No motion </w:t>
      </w:r>
      <w:r w:rsidR="00C7047A">
        <w:rPr>
          <w:rFonts w:ascii="Avenir Next LT Pro" w:hAnsi="Avenir Next LT Pro" w:cs="Calibri"/>
        </w:rPr>
        <w:t>needed;</w:t>
      </w:r>
      <w:r w:rsidR="002536FB">
        <w:rPr>
          <w:rFonts w:ascii="Avenir Next LT Pro" w:hAnsi="Avenir Next LT Pro" w:cs="Calibri"/>
        </w:rPr>
        <w:t xml:space="preserve"> no policy established.</w:t>
      </w:r>
    </w:p>
    <w:p w14:paraId="4F346569" w14:textId="77777777" w:rsidR="00612E9C" w:rsidRDefault="00612E9C" w:rsidP="009A5C51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479731F0" w14:textId="62A9CD7B" w:rsidR="00B25531" w:rsidRDefault="00B25531" w:rsidP="00607C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Further discussion about BSWCD support of Traditional Ecological Inquiry Program</w:t>
      </w:r>
      <w:r w:rsidR="00F83A15">
        <w:rPr>
          <w:rFonts w:ascii="Avenir Next LT Pro" w:hAnsi="Avenir Next LT Pro" w:cs="Calibri"/>
        </w:rPr>
        <w:t xml:space="preserve"> (TEIP).</w:t>
      </w:r>
    </w:p>
    <w:p w14:paraId="51627C76" w14:textId="52ABE20D" w:rsidR="002834EA" w:rsidRPr="002536FB" w:rsidRDefault="00612E9C" w:rsidP="002834EA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color w:val="FF0000"/>
        </w:rPr>
      </w:pPr>
      <w:r>
        <w:rPr>
          <w:rFonts w:ascii="Avenir Next LT Pro" w:hAnsi="Avenir Next LT Pro" w:cs="Calibri"/>
        </w:rPr>
        <w:t>Greg Jones posits that this may not be a part of our mission</w:t>
      </w:r>
      <w:r w:rsidR="002834EA">
        <w:rPr>
          <w:rFonts w:ascii="Avenir Next LT Pro" w:hAnsi="Avenir Next LT Pro" w:cs="Calibri"/>
        </w:rPr>
        <w:t xml:space="preserve"> or </w:t>
      </w:r>
      <w:r w:rsidR="00622FEB">
        <w:rPr>
          <w:rFonts w:ascii="Avenir Next LT Pro" w:hAnsi="Avenir Next LT Pro" w:cs="Calibri"/>
        </w:rPr>
        <w:t xml:space="preserve">Benton County </w:t>
      </w:r>
      <w:r w:rsidR="002834EA">
        <w:rPr>
          <w:rFonts w:ascii="Avenir Next LT Pro" w:hAnsi="Avenir Next LT Pro" w:cs="Calibri"/>
        </w:rPr>
        <w:t>geographic area</w:t>
      </w:r>
      <w:r>
        <w:rPr>
          <w:rFonts w:ascii="Avenir Next LT Pro" w:hAnsi="Avenir Next LT Pro" w:cs="Calibri"/>
        </w:rPr>
        <w:t>, and that this may be open-ended support</w:t>
      </w:r>
      <w:r w:rsidR="00F83A15">
        <w:rPr>
          <w:rFonts w:ascii="Avenir Next LT Pro" w:hAnsi="Avenir Next LT Pro" w:cs="Calibri"/>
        </w:rPr>
        <w:t>;</w:t>
      </w:r>
      <w:r w:rsidR="002834EA">
        <w:rPr>
          <w:rFonts w:ascii="Avenir Next LT Pro" w:hAnsi="Avenir Next LT Pro" w:cs="Calibri"/>
        </w:rPr>
        <w:t xml:space="preserve"> is there a </w:t>
      </w:r>
      <w:r w:rsidR="00F83A15">
        <w:rPr>
          <w:rFonts w:ascii="Avenir Next LT Pro" w:hAnsi="Avenir Next LT Pro" w:cs="Calibri"/>
        </w:rPr>
        <w:t xml:space="preserve">length of </w:t>
      </w:r>
      <w:r w:rsidR="00622FEB">
        <w:rPr>
          <w:rFonts w:ascii="Avenir Next LT Pro" w:hAnsi="Avenir Next LT Pro" w:cs="Calibri"/>
        </w:rPr>
        <w:t xml:space="preserve">the internship </w:t>
      </w:r>
      <w:r w:rsidR="002834EA">
        <w:rPr>
          <w:rFonts w:ascii="Avenir Next LT Pro" w:hAnsi="Avenir Next LT Pro" w:cs="Calibri"/>
        </w:rPr>
        <w:t xml:space="preserve">term?  </w:t>
      </w:r>
      <w:r w:rsidR="00F83A15">
        <w:rPr>
          <w:rFonts w:ascii="Avenir Next LT Pro" w:hAnsi="Avenir Next LT Pro" w:cs="Calibri"/>
        </w:rPr>
        <w:t xml:space="preserve">There is a </w:t>
      </w:r>
      <w:r w:rsidR="002834EA">
        <w:rPr>
          <w:rFonts w:ascii="Avenir Next LT Pro" w:hAnsi="Avenir Next LT Pro" w:cs="Calibri"/>
        </w:rPr>
        <w:t xml:space="preserve">relationship to conservation through </w:t>
      </w:r>
      <w:r w:rsidR="00622FEB">
        <w:rPr>
          <w:rFonts w:ascii="Avenir Next LT Pro" w:hAnsi="Avenir Next LT Pro" w:cs="Calibri"/>
        </w:rPr>
        <w:t xml:space="preserve">use of </w:t>
      </w:r>
      <w:r w:rsidR="002834EA">
        <w:rPr>
          <w:rFonts w:ascii="Avenir Next LT Pro" w:hAnsi="Avenir Next LT Pro" w:cs="Calibri"/>
        </w:rPr>
        <w:t>cultural fire</w:t>
      </w:r>
      <w:r w:rsidR="00F83A15">
        <w:rPr>
          <w:rFonts w:ascii="Avenir Next LT Pro" w:hAnsi="Avenir Next LT Pro" w:cs="Calibri"/>
        </w:rPr>
        <w:t>,</w:t>
      </w:r>
      <w:r w:rsidR="002834EA">
        <w:rPr>
          <w:rFonts w:ascii="Avenir Next LT Pro" w:hAnsi="Avenir Next LT Pro" w:cs="Calibri"/>
        </w:rPr>
        <w:t xml:space="preserve"> </w:t>
      </w:r>
      <w:proofErr w:type="gramStart"/>
      <w:r w:rsidR="002834EA">
        <w:rPr>
          <w:rFonts w:ascii="Avenir Next LT Pro" w:hAnsi="Avenir Next LT Pro" w:cs="Calibri"/>
        </w:rPr>
        <w:t>Camas</w:t>
      </w:r>
      <w:proofErr w:type="gramEnd"/>
      <w:r w:rsidR="00F83A15">
        <w:rPr>
          <w:rFonts w:ascii="Avenir Next LT Pro" w:hAnsi="Avenir Next LT Pro" w:cs="Calibri"/>
        </w:rPr>
        <w:t xml:space="preserve"> plantings</w:t>
      </w:r>
      <w:r w:rsidR="002834EA">
        <w:rPr>
          <w:rFonts w:ascii="Avenir Next LT Pro" w:hAnsi="Avenir Next LT Pro" w:cs="Calibri"/>
        </w:rPr>
        <w:t xml:space="preserve">, </w:t>
      </w:r>
      <w:r w:rsidR="00F83A15">
        <w:rPr>
          <w:rFonts w:ascii="Avenir Next LT Pro" w:hAnsi="Avenir Next LT Pro" w:cs="Calibri"/>
        </w:rPr>
        <w:t>and general land</w:t>
      </w:r>
      <w:r w:rsidR="00622FEB">
        <w:rPr>
          <w:rFonts w:ascii="Avenir Next LT Pro" w:hAnsi="Avenir Next LT Pro" w:cs="Calibri"/>
        </w:rPr>
        <w:t>/natural resource</w:t>
      </w:r>
      <w:r w:rsidR="00F83A15">
        <w:rPr>
          <w:rFonts w:ascii="Avenir Next LT Pro" w:hAnsi="Avenir Next LT Pro" w:cs="Calibri"/>
        </w:rPr>
        <w:t xml:space="preserve"> management </w:t>
      </w:r>
      <w:r w:rsidR="006146C7">
        <w:rPr>
          <w:rFonts w:ascii="Avenir Next LT Pro" w:hAnsi="Avenir Next LT Pro" w:cs="Calibri"/>
        </w:rPr>
        <w:t xml:space="preserve">taught and </w:t>
      </w:r>
      <w:r w:rsidR="00F83A15">
        <w:rPr>
          <w:rFonts w:ascii="Avenir Next LT Pro" w:hAnsi="Avenir Next LT Pro" w:cs="Calibri"/>
        </w:rPr>
        <w:t>practiced by the Tribes</w:t>
      </w:r>
      <w:r w:rsidR="002834EA">
        <w:rPr>
          <w:rFonts w:ascii="Avenir Next LT Pro" w:hAnsi="Avenir Next LT Pro" w:cs="Calibri"/>
        </w:rPr>
        <w:t>.</w:t>
      </w:r>
      <w:r w:rsidR="00F83A15">
        <w:rPr>
          <w:rFonts w:ascii="Avenir Next LT Pro" w:hAnsi="Avenir Next LT Pro" w:cs="Calibri"/>
        </w:rPr>
        <w:t xml:space="preserve"> </w:t>
      </w:r>
      <w:r w:rsidR="002834EA">
        <w:rPr>
          <w:rFonts w:ascii="Avenir Next LT Pro" w:hAnsi="Avenir Next LT Pro" w:cs="Calibri"/>
        </w:rPr>
        <w:t xml:space="preserve">Suggested </w:t>
      </w:r>
      <w:r w:rsidR="00622FEB">
        <w:rPr>
          <w:rFonts w:ascii="Avenir Next LT Pro" w:hAnsi="Avenir Next LT Pro" w:cs="Calibri"/>
        </w:rPr>
        <w:t xml:space="preserve">to relate TEIP actions to </w:t>
      </w:r>
      <w:r w:rsidR="002834EA">
        <w:rPr>
          <w:rFonts w:ascii="Avenir Next LT Pro" w:hAnsi="Avenir Next LT Pro" w:cs="Calibri"/>
        </w:rPr>
        <w:t>the mission of BSWCD</w:t>
      </w:r>
      <w:r w:rsidR="00185F1A">
        <w:rPr>
          <w:rFonts w:ascii="Avenir Next LT Pro" w:hAnsi="Avenir Next LT Pro" w:cs="Calibri"/>
        </w:rPr>
        <w:t>. Does the board want to move forward with another meeting establishing something more concrete? Yes</w:t>
      </w:r>
      <w:r w:rsidR="00E05234">
        <w:rPr>
          <w:rFonts w:ascii="Avenir Next LT Pro" w:hAnsi="Avenir Next LT Pro" w:cs="Calibri"/>
        </w:rPr>
        <w:t>:</w:t>
      </w:r>
      <w:r w:rsidR="00185F1A">
        <w:rPr>
          <w:rFonts w:ascii="Avenir Next LT Pro" w:hAnsi="Avenir Next LT Pro" w:cs="Calibri"/>
        </w:rPr>
        <w:t xml:space="preserve"> Holly and Michael </w:t>
      </w:r>
      <w:r w:rsidR="00E05234">
        <w:rPr>
          <w:rFonts w:ascii="Avenir Next LT Pro" w:hAnsi="Avenir Next LT Pro" w:cs="Calibri"/>
        </w:rPr>
        <w:t xml:space="preserve">will meet with Long Tom Watershed Council staff and Joe Scott to further explore </w:t>
      </w:r>
      <w:r w:rsidR="006146C7">
        <w:rPr>
          <w:rFonts w:ascii="Avenir Next LT Pro" w:hAnsi="Avenir Next LT Pro" w:cs="Calibri"/>
        </w:rPr>
        <w:t xml:space="preserve">TEIP support </w:t>
      </w:r>
      <w:r w:rsidR="00E05234">
        <w:rPr>
          <w:rFonts w:ascii="Avenir Next LT Pro" w:hAnsi="Avenir Next LT Pro" w:cs="Calibri"/>
        </w:rPr>
        <w:t xml:space="preserve">options and specific outcomes. </w:t>
      </w:r>
    </w:p>
    <w:p w14:paraId="58B64E0D" w14:textId="77777777" w:rsidR="00185F1A" w:rsidRPr="002834EA" w:rsidRDefault="00185F1A" w:rsidP="002834EA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30ACD3BB" w14:textId="10EE6809" w:rsidR="00B25531" w:rsidRDefault="00B25531" w:rsidP="00607C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Summer potluck and </w:t>
      </w:r>
      <w:proofErr w:type="gramStart"/>
      <w:r>
        <w:rPr>
          <w:rFonts w:ascii="Avenir Next LT Pro" w:hAnsi="Avenir Next LT Pro" w:cs="Calibri"/>
        </w:rPr>
        <w:t>Summer</w:t>
      </w:r>
      <w:proofErr w:type="gramEnd"/>
      <w:r>
        <w:rPr>
          <w:rFonts w:ascii="Avenir Next LT Pro" w:hAnsi="Avenir Next LT Pro" w:cs="Calibri"/>
        </w:rPr>
        <w:t xml:space="preserve"> recess-July &amp; August</w:t>
      </w:r>
    </w:p>
    <w:p w14:paraId="11C048C8" w14:textId="71941AA7" w:rsidR="00185F1A" w:rsidRDefault="00A45A84" w:rsidP="00185F1A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July 10</w:t>
      </w:r>
      <w:r w:rsidRPr="00A45A84">
        <w:rPr>
          <w:rFonts w:ascii="Avenir Next LT Pro" w:hAnsi="Avenir Next LT Pro" w:cs="Calibri"/>
          <w:vertAlign w:val="superscript"/>
        </w:rPr>
        <w:t>th</w:t>
      </w:r>
      <w:r>
        <w:rPr>
          <w:rFonts w:ascii="Avenir Next LT Pro" w:hAnsi="Avenir Next LT Pro" w:cs="Calibri"/>
        </w:rPr>
        <w:t xml:space="preserve"> Potluck, location TBD with minimal business</w:t>
      </w:r>
      <w:r w:rsidR="0039534B">
        <w:rPr>
          <w:rFonts w:ascii="Avenir Next LT Pro" w:hAnsi="Avenir Next LT Pro" w:cs="Calibri"/>
        </w:rPr>
        <w:t xml:space="preserve"> (Willamette Grange suggested)</w:t>
      </w:r>
      <w:r>
        <w:rPr>
          <w:rFonts w:ascii="Avenir Next LT Pro" w:hAnsi="Avenir Next LT Pro" w:cs="Calibri"/>
        </w:rPr>
        <w:t xml:space="preserve">, August 14 </w:t>
      </w:r>
      <w:r w:rsidR="0039534B">
        <w:rPr>
          <w:rFonts w:ascii="Avenir Next LT Pro" w:hAnsi="Avenir Next LT Pro" w:cs="Calibri"/>
        </w:rPr>
        <w:t xml:space="preserve">there will be a </w:t>
      </w:r>
      <w:r>
        <w:rPr>
          <w:rFonts w:ascii="Avenir Next LT Pro" w:hAnsi="Avenir Next LT Pro" w:cs="Calibri"/>
        </w:rPr>
        <w:t>Regular</w:t>
      </w:r>
      <w:r w:rsidR="002536FB">
        <w:rPr>
          <w:rFonts w:ascii="Avenir Next LT Pro" w:hAnsi="Avenir Next LT Pro" w:cs="Calibri"/>
        </w:rPr>
        <w:t xml:space="preserve"> Board </w:t>
      </w:r>
      <w:r>
        <w:rPr>
          <w:rFonts w:ascii="Avenir Next LT Pro" w:hAnsi="Avenir Next LT Pro" w:cs="Calibri"/>
        </w:rPr>
        <w:t>Meeting.</w:t>
      </w:r>
    </w:p>
    <w:p w14:paraId="0CE87494" w14:textId="77777777" w:rsidR="00A45A84" w:rsidRDefault="00A45A84" w:rsidP="00185F1A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007753D7" w14:textId="30764868" w:rsidR="002536FB" w:rsidRDefault="00B25531" w:rsidP="00607C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Questions from Board on BSWCD and NRCS activities</w:t>
      </w:r>
      <w:r w:rsidR="00A45A84">
        <w:rPr>
          <w:rFonts w:ascii="Avenir Next LT Pro" w:hAnsi="Avenir Next LT Pro" w:cs="Calibri"/>
        </w:rPr>
        <w:t xml:space="preserve">-Heather Medina </w:t>
      </w:r>
      <w:proofErr w:type="spellStart"/>
      <w:r w:rsidR="00A45A84">
        <w:rPr>
          <w:rFonts w:ascii="Avenir Next LT Pro" w:hAnsi="Avenir Next LT Pro" w:cs="Calibri"/>
        </w:rPr>
        <w:t>Sauceda</w:t>
      </w:r>
      <w:proofErr w:type="spellEnd"/>
      <w:r w:rsidR="00A45A84">
        <w:rPr>
          <w:rFonts w:ascii="Avenir Next LT Pro" w:hAnsi="Avenir Next LT Pro" w:cs="Calibri"/>
        </w:rPr>
        <w:t xml:space="preserve"> </w:t>
      </w:r>
      <w:r w:rsidR="00DE5D02">
        <w:rPr>
          <w:rFonts w:ascii="Avenir Next LT Pro" w:hAnsi="Avenir Next LT Pro" w:cs="Calibri"/>
        </w:rPr>
        <w:t xml:space="preserve">gives </w:t>
      </w:r>
      <w:r w:rsidR="00A45A84">
        <w:rPr>
          <w:rFonts w:ascii="Avenir Next LT Pro" w:hAnsi="Avenir Next LT Pro" w:cs="Calibri"/>
        </w:rPr>
        <w:t xml:space="preserve">updates on the status of a new NRCS District Conservationist. She has asked if the board has any interview questions for the potential NRCS DC to send them to her. </w:t>
      </w:r>
    </w:p>
    <w:p w14:paraId="0A6A177E" w14:textId="77777777" w:rsidR="002536FB" w:rsidRDefault="002536FB" w:rsidP="002536FB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</w:p>
    <w:p w14:paraId="6993859C" w14:textId="4E8678E3" w:rsidR="00B25531" w:rsidRPr="00607C46" w:rsidRDefault="00A45A84" w:rsidP="002536FB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There is a backlog of wetland determinations. C</w:t>
      </w:r>
      <w:r w:rsidR="00694D1E">
        <w:rPr>
          <w:rFonts w:ascii="Avenir Next LT Pro" w:hAnsi="Avenir Next LT Pro" w:cs="Calibri"/>
        </w:rPr>
        <w:t>o</w:t>
      </w:r>
      <w:r>
        <w:rPr>
          <w:rFonts w:ascii="Avenir Next LT Pro" w:hAnsi="Avenir Next LT Pro" w:cs="Calibri"/>
        </w:rPr>
        <w:t xml:space="preserve">ntact Heather Tritt </w:t>
      </w:r>
      <w:r w:rsidR="00694D1E">
        <w:rPr>
          <w:rFonts w:ascii="Avenir Next LT Pro" w:hAnsi="Avenir Next LT Pro" w:cs="Calibri"/>
        </w:rPr>
        <w:t xml:space="preserve">(Farm Service Agency) </w:t>
      </w:r>
      <w:r>
        <w:rPr>
          <w:rFonts w:ascii="Avenir Next LT Pro" w:hAnsi="Avenir Next LT Pro" w:cs="Calibri"/>
        </w:rPr>
        <w:t xml:space="preserve">to help with these efforts. </w:t>
      </w:r>
      <w:r w:rsidR="00F0710E">
        <w:rPr>
          <w:rFonts w:ascii="Avenir Next LT Pro" w:hAnsi="Avenir Next LT Pro" w:cs="Calibri"/>
        </w:rPr>
        <w:t>Landowners interested in t</w:t>
      </w:r>
      <w:r>
        <w:rPr>
          <w:rFonts w:ascii="Avenir Next LT Pro" w:hAnsi="Avenir Next LT Pro" w:cs="Calibri"/>
        </w:rPr>
        <w:t>he EQUIP</w:t>
      </w:r>
      <w:r w:rsidR="00F0710E">
        <w:rPr>
          <w:rFonts w:ascii="Avenir Next LT Pro" w:hAnsi="Avenir Next LT Pro" w:cs="Calibri"/>
        </w:rPr>
        <w:t xml:space="preserve"> programs can contact Heather Medina, Heather Tritt or Amy Kaiser.  </w:t>
      </w:r>
      <w:r w:rsidR="002536FB">
        <w:rPr>
          <w:rFonts w:ascii="Avenir Next LT Pro" w:hAnsi="Avenir Next LT Pro" w:cs="Calibri"/>
        </w:rPr>
        <w:t>Good news-</w:t>
      </w:r>
      <w:r w:rsidR="00F0710E">
        <w:rPr>
          <w:rFonts w:ascii="Avenir Next LT Pro" w:hAnsi="Avenir Next LT Pro" w:cs="Calibri"/>
        </w:rPr>
        <w:t xml:space="preserve">Inflation </w:t>
      </w:r>
      <w:r w:rsidR="00694D1E">
        <w:rPr>
          <w:rFonts w:ascii="Avenir Next LT Pro" w:hAnsi="Avenir Next LT Pro" w:cs="Calibri"/>
        </w:rPr>
        <w:t>R</w:t>
      </w:r>
      <w:r w:rsidR="00F0710E">
        <w:rPr>
          <w:rFonts w:ascii="Avenir Next LT Pro" w:hAnsi="Avenir Next LT Pro" w:cs="Calibri"/>
        </w:rPr>
        <w:t xml:space="preserve">eduction </w:t>
      </w:r>
      <w:r w:rsidR="00694D1E">
        <w:rPr>
          <w:rFonts w:ascii="Avenir Next LT Pro" w:hAnsi="Avenir Next LT Pro" w:cs="Calibri"/>
        </w:rPr>
        <w:t>A</w:t>
      </w:r>
      <w:r w:rsidR="00F0710E">
        <w:rPr>
          <w:rFonts w:ascii="Avenir Next LT Pro" w:hAnsi="Avenir Next LT Pro" w:cs="Calibri"/>
        </w:rPr>
        <w:t xml:space="preserve">ct funding has been received for the Basin and </w:t>
      </w:r>
      <w:r w:rsidR="002536FB">
        <w:rPr>
          <w:rFonts w:ascii="Avenir Next LT Pro" w:hAnsi="Avenir Next LT Pro" w:cs="Calibri"/>
        </w:rPr>
        <w:t xml:space="preserve">NRCS </w:t>
      </w:r>
      <w:r w:rsidR="00694D1E">
        <w:rPr>
          <w:rFonts w:ascii="Avenir Next LT Pro" w:hAnsi="Avenir Next LT Pro" w:cs="Calibri"/>
        </w:rPr>
        <w:t xml:space="preserve">is </w:t>
      </w:r>
      <w:r w:rsidR="00F0710E">
        <w:rPr>
          <w:rFonts w:ascii="Avenir Next LT Pro" w:hAnsi="Avenir Next LT Pro" w:cs="Calibri"/>
        </w:rPr>
        <w:t>anticipating higher level of funding for forestry projects in future years.</w:t>
      </w:r>
    </w:p>
    <w:p w14:paraId="6E9F27C8" w14:textId="77777777" w:rsidR="00D8056E" w:rsidRPr="00D8056E" w:rsidRDefault="00D8056E" w:rsidP="00D8056E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" w:hAnsi="Avenir Next LT Pro" w:cs="Calibri"/>
        </w:rPr>
      </w:pPr>
    </w:p>
    <w:p w14:paraId="5CB7A45D" w14:textId="04DD203C" w:rsidR="00F24A0B" w:rsidRPr="000E765C" w:rsidRDefault="00D53C49" w:rsidP="00CB73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-Italic"/>
        </w:rPr>
      </w:pPr>
      <w:r w:rsidRPr="000E765C">
        <w:rPr>
          <w:rFonts w:ascii="Avenir Next LT Pro" w:hAnsi="Avenir Next LT Pro" w:cs="Calibri-Italic"/>
        </w:rPr>
        <w:t>Other Board Business</w:t>
      </w:r>
      <w:r w:rsidR="002536FB">
        <w:rPr>
          <w:rFonts w:ascii="Avenir Next LT Pro" w:hAnsi="Avenir Next LT Pro" w:cs="Calibri-Italic"/>
        </w:rPr>
        <w:t>-None raised.</w:t>
      </w:r>
    </w:p>
    <w:p w14:paraId="4CA8306B" w14:textId="77777777" w:rsidR="00EF16E5" w:rsidRPr="000E765C" w:rsidRDefault="00EF16E5" w:rsidP="00BB3DFE">
      <w:pPr>
        <w:autoSpaceDE w:val="0"/>
        <w:autoSpaceDN w:val="0"/>
        <w:adjustRightInd w:val="0"/>
        <w:spacing w:after="0" w:line="240" w:lineRule="auto"/>
        <w:ind w:left="1080"/>
        <w:rPr>
          <w:rFonts w:ascii="Avenir Next LT Pro" w:hAnsi="Avenir Next LT Pro" w:cs="Calibri-Italic"/>
        </w:rPr>
      </w:pPr>
    </w:p>
    <w:p w14:paraId="421543DA" w14:textId="4A4C75A8" w:rsidR="00421688" w:rsidRPr="00E33865" w:rsidRDefault="00DF7BF5" w:rsidP="0077766E">
      <w:pPr>
        <w:pStyle w:val="ListParagraph"/>
        <w:numPr>
          <w:ilvl w:val="0"/>
          <w:numId w:val="3"/>
        </w:numPr>
        <w:tabs>
          <w:tab w:val="left" w:pos="3910"/>
        </w:tabs>
        <w:autoSpaceDE w:val="0"/>
        <w:autoSpaceDN w:val="0"/>
        <w:adjustRightInd w:val="0"/>
        <w:spacing w:after="0" w:line="240" w:lineRule="auto"/>
        <w:rPr>
          <w:rFonts w:ascii="Avenir Next LT Pro" w:hAnsi="Avenir Next LT Pro"/>
          <w:b/>
          <w:bCs/>
        </w:rPr>
      </w:pPr>
      <w:r w:rsidRPr="00E33865">
        <w:rPr>
          <w:rFonts w:ascii="Avenir Next LT Pro" w:hAnsi="Avenir Next LT Pro" w:cs="Calibri"/>
        </w:rPr>
        <w:t>Agenda items for next month</w:t>
      </w:r>
      <w:r w:rsidR="00CA1CBE" w:rsidRPr="00E33865">
        <w:rPr>
          <w:rFonts w:ascii="Avenir Next LT Pro" w:hAnsi="Avenir Next LT Pro" w:cs="Calibri"/>
        </w:rPr>
        <w:t>-</w:t>
      </w:r>
      <w:r w:rsidR="00F24A0B" w:rsidRPr="00E33865">
        <w:rPr>
          <w:rFonts w:ascii="Avenir Next LT Pro" w:hAnsi="Avenir Next LT Pro" w:cs="Calibri"/>
        </w:rPr>
        <w:t>none given</w:t>
      </w:r>
      <w:r w:rsidR="00F0710E">
        <w:rPr>
          <w:rFonts w:ascii="Avenir Next LT Pro" w:hAnsi="Avenir Next LT Pro" w:cs="Calibri"/>
        </w:rPr>
        <w:t xml:space="preserve">, as </w:t>
      </w:r>
      <w:r w:rsidR="00BB3DFE" w:rsidRPr="00E33865">
        <w:rPr>
          <w:rFonts w:ascii="Avenir Next LT Pro" w:hAnsi="Avenir Next LT Pro" w:cs="Calibri"/>
        </w:rPr>
        <w:t xml:space="preserve">next regular board meeting will </w:t>
      </w:r>
      <w:r w:rsidR="00B25531" w:rsidRPr="00E33865">
        <w:rPr>
          <w:rFonts w:ascii="Avenir Next LT Pro" w:hAnsi="Avenir Next LT Pro" w:cs="Calibri"/>
        </w:rPr>
        <w:t>be</w:t>
      </w:r>
      <w:r w:rsidR="00BB3DFE" w:rsidRPr="00E33865">
        <w:rPr>
          <w:rFonts w:ascii="Avenir Next LT Pro" w:hAnsi="Avenir Next LT Pro" w:cs="Calibri"/>
        </w:rPr>
        <w:t xml:space="preserve">, </w:t>
      </w:r>
      <w:r w:rsidR="00F0710E">
        <w:rPr>
          <w:rFonts w:ascii="Avenir Next LT Pro" w:hAnsi="Avenir Next LT Pro" w:cs="Calibri"/>
        </w:rPr>
        <w:t>July 10</w:t>
      </w:r>
      <w:r w:rsidR="00F0710E" w:rsidRPr="00F0710E">
        <w:rPr>
          <w:rFonts w:ascii="Avenir Next LT Pro" w:hAnsi="Avenir Next LT Pro" w:cs="Calibri"/>
          <w:vertAlign w:val="superscript"/>
        </w:rPr>
        <w:t>th</w:t>
      </w:r>
      <w:r w:rsidR="00F0710E">
        <w:rPr>
          <w:rFonts w:ascii="Avenir Next LT Pro" w:hAnsi="Avenir Next LT Pro" w:cs="Calibri"/>
        </w:rPr>
        <w:t xml:space="preserve"> for potluck and minimal business.</w:t>
      </w:r>
    </w:p>
    <w:p w14:paraId="375D183E" w14:textId="77777777" w:rsidR="00E33865" w:rsidRPr="00E33865" w:rsidRDefault="00E33865" w:rsidP="00E33865">
      <w:pPr>
        <w:pStyle w:val="ListParagraph"/>
        <w:rPr>
          <w:rFonts w:ascii="Avenir Next LT Pro" w:hAnsi="Avenir Next LT Pro"/>
          <w:b/>
          <w:bCs/>
        </w:rPr>
      </w:pPr>
    </w:p>
    <w:p w14:paraId="1AD6A3F8" w14:textId="77777777" w:rsidR="00E33865" w:rsidRPr="00E33865" w:rsidRDefault="00E33865" w:rsidP="00E33865">
      <w:pPr>
        <w:pStyle w:val="ListParagraph"/>
        <w:tabs>
          <w:tab w:val="left" w:pos="3910"/>
        </w:tabs>
        <w:autoSpaceDE w:val="0"/>
        <w:autoSpaceDN w:val="0"/>
        <w:adjustRightInd w:val="0"/>
        <w:spacing w:after="0" w:line="240" w:lineRule="auto"/>
        <w:rPr>
          <w:rFonts w:ascii="Avenir Next LT Pro" w:hAnsi="Avenir Next LT Pro"/>
          <w:b/>
          <w:bCs/>
        </w:rPr>
      </w:pPr>
    </w:p>
    <w:p w14:paraId="446FAE7B" w14:textId="1F4AA941" w:rsidR="00F53A28" w:rsidRPr="000E765C" w:rsidRDefault="00F53A28" w:rsidP="000572EA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E765C">
        <w:rPr>
          <w:rFonts w:ascii="Avenir Next LT Pro" w:eastAsia="Times New Roman" w:hAnsi="Avenir Next LT Pro" w:cs="Times New Roman"/>
          <w:b/>
        </w:rPr>
        <w:t>Meeting Adjourned</w:t>
      </w:r>
      <w:r w:rsidRPr="000E765C">
        <w:rPr>
          <w:rFonts w:ascii="Avenir Next LT Pro" w:eastAsia="Times New Roman" w:hAnsi="Avenir Next LT Pro" w:cs="Times New Roman"/>
        </w:rPr>
        <w:t xml:space="preserve"> </w:t>
      </w:r>
      <w:r w:rsidR="000572EA" w:rsidRPr="000E765C">
        <w:rPr>
          <w:rFonts w:ascii="Avenir Next LT Pro" w:eastAsia="Times New Roman" w:hAnsi="Avenir Next LT Pro" w:cs="Times New Roman"/>
        </w:rPr>
        <w:t>-</w:t>
      </w:r>
      <w:r w:rsidR="00595EBC" w:rsidRPr="000E765C">
        <w:rPr>
          <w:rFonts w:ascii="Avenir Next LT Pro" w:eastAsia="Times New Roman" w:hAnsi="Avenir Next LT Pro" w:cs="Times New Roman"/>
        </w:rPr>
        <w:t xml:space="preserve"> </w:t>
      </w:r>
      <w:r w:rsidR="00D53C49" w:rsidRPr="000E765C">
        <w:rPr>
          <w:rFonts w:ascii="Avenir Next LT Pro" w:eastAsia="Times New Roman" w:hAnsi="Avenir Next LT Pro" w:cs="Times New Roman"/>
          <w:b/>
          <w:bCs/>
        </w:rPr>
        <w:t>Johnson</w:t>
      </w:r>
      <w:r w:rsidR="000572EA" w:rsidRPr="000E765C">
        <w:rPr>
          <w:rFonts w:ascii="Avenir Next LT Pro" w:eastAsia="Times New Roman" w:hAnsi="Avenir Next LT Pro" w:cs="Times New Roman"/>
        </w:rPr>
        <w:t xml:space="preserve"> </w:t>
      </w:r>
      <w:r w:rsidR="00BB3DFE" w:rsidRPr="000E765C">
        <w:rPr>
          <w:rFonts w:ascii="Avenir Next LT Pro" w:eastAsia="Times New Roman" w:hAnsi="Avenir Next LT Pro" w:cs="Times New Roman"/>
        </w:rPr>
        <w:t>(</w:t>
      </w:r>
      <w:r w:rsidR="00F0710E">
        <w:rPr>
          <w:rFonts w:ascii="Avenir Next LT Pro" w:eastAsia="Times New Roman" w:hAnsi="Avenir Next LT Pro" w:cs="Times New Roman"/>
        </w:rPr>
        <w:t>8</w:t>
      </w:r>
      <w:r w:rsidR="00BB3DFE" w:rsidRPr="000E765C">
        <w:rPr>
          <w:rFonts w:ascii="Avenir Next LT Pro" w:eastAsia="Times New Roman" w:hAnsi="Avenir Next LT Pro" w:cs="Times New Roman"/>
        </w:rPr>
        <w:t>:</w:t>
      </w:r>
      <w:r w:rsidR="00F0710E">
        <w:rPr>
          <w:rFonts w:ascii="Avenir Next LT Pro" w:eastAsia="Times New Roman" w:hAnsi="Avenir Next LT Pro" w:cs="Times New Roman"/>
        </w:rPr>
        <w:t>19</w:t>
      </w:r>
      <w:r w:rsidR="002317D2" w:rsidRPr="000E765C">
        <w:rPr>
          <w:rFonts w:ascii="Avenir Next LT Pro" w:eastAsia="Times New Roman" w:hAnsi="Avenir Next LT Pro" w:cs="Times New Roman"/>
        </w:rPr>
        <w:t>pm</w:t>
      </w:r>
      <w:r w:rsidR="000572EA" w:rsidRPr="000E765C">
        <w:rPr>
          <w:rFonts w:ascii="Avenir Next LT Pro" w:eastAsia="Times New Roman" w:hAnsi="Avenir Next LT Pro" w:cs="Times New Roman"/>
        </w:rPr>
        <w:t>)</w:t>
      </w:r>
    </w:p>
    <w:p w14:paraId="05212CE4" w14:textId="77777777" w:rsidR="00DD3264" w:rsidRPr="000E765C" w:rsidRDefault="00DD3264">
      <w:pPr>
        <w:rPr>
          <w:rFonts w:ascii="Avenir Next LT Pro" w:hAnsi="Avenir Next LT Pro"/>
        </w:rPr>
      </w:pPr>
    </w:p>
    <w:sectPr w:rsidR="00DD3264" w:rsidRPr="000E765C" w:rsidSect="00A34C4C"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0A73" w14:textId="77777777" w:rsidR="0016351B" w:rsidRDefault="00A21F8E">
      <w:pPr>
        <w:spacing w:after="0" w:line="240" w:lineRule="auto"/>
      </w:pPr>
      <w:r>
        <w:separator/>
      </w:r>
    </w:p>
  </w:endnote>
  <w:endnote w:type="continuationSeparator" w:id="0">
    <w:p w14:paraId="5DAE78B0" w14:textId="77777777" w:rsidR="0016351B" w:rsidRDefault="00A2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01BC" w14:textId="77777777" w:rsidR="000F7EB0" w:rsidRDefault="00A21F8E">
    <w:pPr>
      <w:pStyle w:val="Footer"/>
    </w:pPr>
    <w:r w:rsidRPr="00914B0E">
      <w:t>All documents referenced in these minutes are a part of the official record and can be distributed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999B" w14:textId="77777777" w:rsidR="0016351B" w:rsidRDefault="00A21F8E">
      <w:pPr>
        <w:spacing w:after="0" w:line="240" w:lineRule="auto"/>
      </w:pPr>
      <w:r>
        <w:separator/>
      </w:r>
    </w:p>
  </w:footnote>
  <w:footnote w:type="continuationSeparator" w:id="0">
    <w:p w14:paraId="105A800A" w14:textId="77777777" w:rsidR="0016351B" w:rsidRDefault="00A2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5759" w14:textId="34026728" w:rsidR="000F7EB0" w:rsidRPr="008F7BB6" w:rsidRDefault="00A21F8E" w:rsidP="0040721F">
    <w:pPr>
      <w:pStyle w:val="Header"/>
      <w:jc w:val="center"/>
      <w:rPr>
        <w:rFonts w:ascii="Avenir LT Std 55 Roman" w:hAnsi="Avenir LT Std 55 Roman"/>
        <w:sz w:val="20"/>
        <w:szCs w:val="20"/>
      </w:rPr>
    </w:pPr>
    <w:r w:rsidRPr="008F7BB6">
      <w:rPr>
        <w:rFonts w:ascii="Avenir LT Std 55 Roman" w:hAnsi="Avenir LT Std 55 Roman"/>
        <w:sz w:val="20"/>
        <w:szCs w:val="20"/>
      </w:rPr>
      <w:t xml:space="preserve">BSWCD Board Meeting Minutes </w:t>
    </w:r>
    <w:r w:rsidR="00185F1A">
      <w:rPr>
        <w:rFonts w:ascii="Avenir LT Std 55 Roman" w:hAnsi="Avenir LT Std 55 Roman"/>
        <w:sz w:val="20"/>
        <w:szCs w:val="20"/>
      </w:rPr>
      <w:t>June 12, 2023</w:t>
    </w:r>
    <w:r>
      <w:rPr>
        <w:rFonts w:ascii="Avenir LT Std 55 Roman" w:hAnsi="Avenir LT Std 55 Roman"/>
        <w:sz w:val="20"/>
        <w:szCs w:val="20"/>
      </w:rPr>
      <w:t>, 2023</w:t>
    </w:r>
    <w:r w:rsidRPr="008F7BB6">
      <w:rPr>
        <w:rFonts w:ascii="Avenir LT Std 55 Roman" w:hAnsi="Avenir LT Std 55 Roman"/>
        <w:sz w:val="20"/>
        <w:szCs w:val="20"/>
      </w:rPr>
      <w:t xml:space="preserve"> Page </w:t>
    </w:r>
    <w:r w:rsidRPr="008F7BB6">
      <w:rPr>
        <w:rFonts w:ascii="Avenir LT Std 55 Roman" w:hAnsi="Avenir LT Std 55 Roman"/>
        <w:b/>
        <w:bCs/>
        <w:sz w:val="20"/>
        <w:szCs w:val="20"/>
      </w:rPr>
      <w:fldChar w:fldCharType="begin"/>
    </w:r>
    <w:r w:rsidRPr="008F7BB6">
      <w:rPr>
        <w:rFonts w:ascii="Avenir LT Std 55 Roman" w:hAnsi="Avenir LT Std 55 Roman"/>
        <w:b/>
        <w:bCs/>
        <w:sz w:val="20"/>
        <w:szCs w:val="20"/>
      </w:rPr>
      <w:instrText xml:space="preserve"> PAGE </w:instrText>
    </w:r>
    <w:r w:rsidRPr="008F7BB6">
      <w:rPr>
        <w:rFonts w:ascii="Avenir LT Std 55 Roman" w:hAnsi="Avenir LT Std 55 Roman"/>
        <w:b/>
        <w:bCs/>
        <w:sz w:val="20"/>
        <w:szCs w:val="20"/>
      </w:rPr>
      <w:fldChar w:fldCharType="separate"/>
    </w:r>
    <w:r w:rsidRPr="008F7BB6">
      <w:rPr>
        <w:rFonts w:ascii="Avenir LT Std 55 Roman" w:hAnsi="Avenir LT Std 55 Roman"/>
        <w:b/>
        <w:bCs/>
        <w:noProof/>
        <w:sz w:val="20"/>
        <w:szCs w:val="20"/>
      </w:rPr>
      <w:t>3</w:t>
    </w:r>
    <w:r w:rsidRPr="008F7BB6">
      <w:rPr>
        <w:rFonts w:ascii="Avenir LT Std 55 Roman" w:hAnsi="Avenir LT Std 55 Roman"/>
        <w:b/>
        <w:bCs/>
        <w:sz w:val="20"/>
        <w:szCs w:val="20"/>
      </w:rPr>
      <w:fldChar w:fldCharType="end"/>
    </w:r>
    <w:r w:rsidRPr="008F7BB6">
      <w:rPr>
        <w:rFonts w:ascii="Avenir LT Std 55 Roman" w:hAnsi="Avenir LT Std 55 Roman"/>
        <w:sz w:val="20"/>
        <w:szCs w:val="20"/>
      </w:rPr>
      <w:t xml:space="preserve"> of </w:t>
    </w:r>
    <w:proofErr w:type="gramStart"/>
    <w:r w:rsidR="00EF16E5">
      <w:rPr>
        <w:rFonts w:ascii="Avenir LT Std 55 Roman" w:hAnsi="Avenir LT Std 55 Roman"/>
        <w:sz w:val="20"/>
        <w:szCs w:val="20"/>
      </w:rPr>
      <w:t>3</w:t>
    </w:r>
    <w:proofErr w:type="gramEnd"/>
  </w:p>
  <w:p w14:paraId="56A6A961" w14:textId="77777777" w:rsidR="000F7EB0" w:rsidRDefault="001D1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9CF"/>
    <w:multiLevelType w:val="hybridMultilevel"/>
    <w:tmpl w:val="D0469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11EB9"/>
    <w:multiLevelType w:val="hybridMultilevel"/>
    <w:tmpl w:val="A74457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1373C"/>
    <w:multiLevelType w:val="hybridMultilevel"/>
    <w:tmpl w:val="6C72EB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67E68"/>
    <w:multiLevelType w:val="hybridMultilevel"/>
    <w:tmpl w:val="1D1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028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326FB"/>
    <w:multiLevelType w:val="hybridMultilevel"/>
    <w:tmpl w:val="6AB4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3E70"/>
    <w:multiLevelType w:val="hybridMultilevel"/>
    <w:tmpl w:val="2EB0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74A5"/>
    <w:multiLevelType w:val="hybridMultilevel"/>
    <w:tmpl w:val="06A2D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A5064"/>
    <w:multiLevelType w:val="hybridMultilevel"/>
    <w:tmpl w:val="2C30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A05AB"/>
    <w:multiLevelType w:val="hybridMultilevel"/>
    <w:tmpl w:val="89DE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72121">
    <w:abstractNumId w:val="4"/>
  </w:num>
  <w:num w:numId="2" w16cid:durableId="1870484403">
    <w:abstractNumId w:val="8"/>
  </w:num>
  <w:num w:numId="3" w16cid:durableId="161355735">
    <w:abstractNumId w:val="3"/>
  </w:num>
  <w:num w:numId="4" w16cid:durableId="1601260036">
    <w:abstractNumId w:val="5"/>
  </w:num>
  <w:num w:numId="5" w16cid:durableId="690909547">
    <w:abstractNumId w:val="9"/>
  </w:num>
  <w:num w:numId="6" w16cid:durableId="394089699">
    <w:abstractNumId w:val="7"/>
  </w:num>
  <w:num w:numId="7" w16cid:durableId="232396233">
    <w:abstractNumId w:val="0"/>
  </w:num>
  <w:num w:numId="8" w16cid:durableId="178853285">
    <w:abstractNumId w:val="1"/>
  </w:num>
  <w:num w:numId="9" w16cid:durableId="912931445">
    <w:abstractNumId w:val="6"/>
  </w:num>
  <w:num w:numId="10" w16cid:durableId="399909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28"/>
    <w:rsid w:val="00031036"/>
    <w:rsid w:val="000572EA"/>
    <w:rsid w:val="00076BA8"/>
    <w:rsid w:val="00095AB8"/>
    <w:rsid w:val="00097D86"/>
    <w:rsid w:val="000A32BF"/>
    <w:rsid w:val="000B1072"/>
    <w:rsid w:val="000E765C"/>
    <w:rsid w:val="00125777"/>
    <w:rsid w:val="00136E0E"/>
    <w:rsid w:val="0016351B"/>
    <w:rsid w:val="00164A82"/>
    <w:rsid w:val="00167DB9"/>
    <w:rsid w:val="00181A7C"/>
    <w:rsid w:val="00185F1A"/>
    <w:rsid w:val="00195F4F"/>
    <w:rsid w:val="001E5BE6"/>
    <w:rsid w:val="001E6645"/>
    <w:rsid w:val="00204F87"/>
    <w:rsid w:val="002135F5"/>
    <w:rsid w:val="002317D2"/>
    <w:rsid w:val="002536FB"/>
    <w:rsid w:val="002834EA"/>
    <w:rsid w:val="00295BAA"/>
    <w:rsid w:val="002A4537"/>
    <w:rsid w:val="002E2B36"/>
    <w:rsid w:val="00312267"/>
    <w:rsid w:val="00323AC7"/>
    <w:rsid w:val="003256B0"/>
    <w:rsid w:val="00327303"/>
    <w:rsid w:val="00335A91"/>
    <w:rsid w:val="003421D9"/>
    <w:rsid w:val="00351B14"/>
    <w:rsid w:val="00361747"/>
    <w:rsid w:val="00375C49"/>
    <w:rsid w:val="00380694"/>
    <w:rsid w:val="00390C5F"/>
    <w:rsid w:val="0039534B"/>
    <w:rsid w:val="003A2EAD"/>
    <w:rsid w:val="003D206C"/>
    <w:rsid w:val="00400B09"/>
    <w:rsid w:val="00401D76"/>
    <w:rsid w:val="00421688"/>
    <w:rsid w:val="004A1708"/>
    <w:rsid w:val="004A3118"/>
    <w:rsid w:val="004D7E13"/>
    <w:rsid w:val="004E3609"/>
    <w:rsid w:val="004E6B32"/>
    <w:rsid w:val="004F4629"/>
    <w:rsid w:val="00505ADB"/>
    <w:rsid w:val="005374BD"/>
    <w:rsid w:val="00547956"/>
    <w:rsid w:val="00555C52"/>
    <w:rsid w:val="00556E69"/>
    <w:rsid w:val="00563032"/>
    <w:rsid w:val="00581705"/>
    <w:rsid w:val="0059354B"/>
    <w:rsid w:val="00595EBC"/>
    <w:rsid w:val="0059671F"/>
    <w:rsid w:val="005B337E"/>
    <w:rsid w:val="005D6CDD"/>
    <w:rsid w:val="005F0E94"/>
    <w:rsid w:val="00607C46"/>
    <w:rsid w:val="00612E9C"/>
    <w:rsid w:val="00613F56"/>
    <w:rsid w:val="006146C7"/>
    <w:rsid w:val="00620DC1"/>
    <w:rsid w:val="00622FEB"/>
    <w:rsid w:val="00641EC4"/>
    <w:rsid w:val="00642FC3"/>
    <w:rsid w:val="006859BE"/>
    <w:rsid w:val="00694D1E"/>
    <w:rsid w:val="006C1E87"/>
    <w:rsid w:val="006E35F3"/>
    <w:rsid w:val="006F72C3"/>
    <w:rsid w:val="007051C8"/>
    <w:rsid w:val="00710C85"/>
    <w:rsid w:val="00737354"/>
    <w:rsid w:val="00741DF9"/>
    <w:rsid w:val="00744D9E"/>
    <w:rsid w:val="00761200"/>
    <w:rsid w:val="00761DBE"/>
    <w:rsid w:val="00777521"/>
    <w:rsid w:val="0077766E"/>
    <w:rsid w:val="007827FB"/>
    <w:rsid w:val="007A0E33"/>
    <w:rsid w:val="007B71FA"/>
    <w:rsid w:val="007D7836"/>
    <w:rsid w:val="00805F55"/>
    <w:rsid w:val="008079DE"/>
    <w:rsid w:val="008367AD"/>
    <w:rsid w:val="00843D88"/>
    <w:rsid w:val="008467E5"/>
    <w:rsid w:val="0087485B"/>
    <w:rsid w:val="008762CA"/>
    <w:rsid w:val="008A1096"/>
    <w:rsid w:val="008A58F7"/>
    <w:rsid w:val="008F2F8C"/>
    <w:rsid w:val="00955986"/>
    <w:rsid w:val="00974384"/>
    <w:rsid w:val="00977090"/>
    <w:rsid w:val="0098237D"/>
    <w:rsid w:val="00997687"/>
    <w:rsid w:val="009A1E7D"/>
    <w:rsid w:val="009A5C51"/>
    <w:rsid w:val="009C00EF"/>
    <w:rsid w:val="009C31F3"/>
    <w:rsid w:val="00A218DE"/>
    <w:rsid w:val="00A21F8E"/>
    <w:rsid w:val="00A25DFA"/>
    <w:rsid w:val="00A43073"/>
    <w:rsid w:val="00A455F6"/>
    <w:rsid w:val="00A45A84"/>
    <w:rsid w:val="00A9568C"/>
    <w:rsid w:val="00A9590B"/>
    <w:rsid w:val="00AB0278"/>
    <w:rsid w:val="00AB1436"/>
    <w:rsid w:val="00AC2CF6"/>
    <w:rsid w:val="00B25531"/>
    <w:rsid w:val="00B506C0"/>
    <w:rsid w:val="00B60EC7"/>
    <w:rsid w:val="00B93AD2"/>
    <w:rsid w:val="00BA4F86"/>
    <w:rsid w:val="00BB3DFE"/>
    <w:rsid w:val="00BB615D"/>
    <w:rsid w:val="00BD6656"/>
    <w:rsid w:val="00C036E7"/>
    <w:rsid w:val="00C2384C"/>
    <w:rsid w:val="00C263BE"/>
    <w:rsid w:val="00C47807"/>
    <w:rsid w:val="00C7047A"/>
    <w:rsid w:val="00C84C3E"/>
    <w:rsid w:val="00C85677"/>
    <w:rsid w:val="00C95745"/>
    <w:rsid w:val="00CA1CBE"/>
    <w:rsid w:val="00CB736E"/>
    <w:rsid w:val="00CD39B1"/>
    <w:rsid w:val="00CD4990"/>
    <w:rsid w:val="00CE063D"/>
    <w:rsid w:val="00CF01EA"/>
    <w:rsid w:val="00D227B0"/>
    <w:rsid w:val="00D44C3A"/>
    <w:rsid w:val="00D53C49"/>
    <w:rsid w:val="00D7146A"/>
    <w:rsid w:val="00D758D4"/>
    <w:rsid w:val="00D8056E"/>
    <w:rsid w:val="00D81EFC"/>
    <w:rsid w:val="00D93FE7"/>
    <w:rsid w:val="00DA62DC"/>
    <w:rsid w:val="00DB3CFE"/>
    <w:rsid w:val="00DD0869"/>
    <w:rsid w:val="00DD2ECA"/>
    <w:rsid w:val="00DD3264"/>
    <w:rsid w:val="00DE5D02"/>
    <w:rsid w:val="00DF7BF5"/>
    <w:rsid w:val="00E05234"/>
    <w:rsid w:val="00E33865"/>
    <w:rsid w:val="00E45D18"/>
    <w:rsid w:val="00E600F8"/>
    <w:rsid w:val="00E71E9D"/>
    <w:rsid w:val="00E75C66"/>
    <w:rsid w:val="00EC1042"/>
    <w:rsid w:val="00EE15F8"/>
    <w:rsid w:val="00EF16E5"/>
    <w:rsid w:val="00F06D44"/>
    <w:rsid w:val="00F0710E"/>
    <w:rsid w:val="00F07807"/>
    <w:rsid w:val="00F24A0B"/>
    <w:rsid w:val="00F41B67"/>
    <w:rsid w:val="00F4225A"/>
    <w:rsid w:val="00F53A28"/>
    <w:rsid w:val="00F80A1F"/>
    <w:rsid w:val="00F81337"/>
    <w:rsid w:val="00F83A15"/>
    <w:rsid w:val="00F9580F"/>
    <w:rsid w:val="00FA1E5A"/>
    <w:rsid w:val="00FA4084"/>
    <w:rsid w:val="00FA422F"/>
    <w:rsid w:val="00FA61C4"/>
    <w:rsid w:val="00FA7815"/>
    <w:rsid w:val="00FC1EA8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34311"/>
  <w15:chartTrackingRefBased/>
  <w15:docId w15:val="{E0B63BDE-58D3-4174-B541-4EA89723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8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53A2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53A2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3A2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53A28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53A28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37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FB93B-5695-4DB5-BA5E-0CAFD7E3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Roberts</dc:creator>
  <cp:keywords/>
  <dc:description/>
  <cp:lastModifiedBy>Candace Mackey</cp:lastModifiedBy>
  <cp:revision>2</cp:revision>
  <cp:lastPrinted>2023-07-12T20:53:00Z</cp:lastPrinted>
  <dcterms:created xsi:type="dcterms:W3CDTF">2023-07-12T20:54:00Z</dcterms:created>
  <dcterms:modified xsi:type="dcterms:W3CDTF">2023-07-12T20:54:00Z</dcterms:modified>
</cp:coreProperties>
</file>